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4" w:rsidRPr="007E7EE3" w:rsidRDefault="000960D4" w:rsidP="007E7EE3">
      <w:pPr>
        <w:jc w:val="center"/>
        <w:rPr>
          <w:rFonts w:ascii="Times New Roman" w:hAnsi="Times New Roman"/>
          <w:b/>
          <w:sz w:val="44"/>
          <w:szCs w:val="44"/>
        </w:rPr>
      </w:pPr>
      <w:r w:rsidRPr="007E7EE3">
        <w:rPr>
          <w:rFonts w:ascii="Times New Roman" w:hAnsi="Times New Roman"/>
          <w:b/>
          <w:sz w:val="44"/>
          <w:szCs w:val="44"/>
        </w:rPr>
        <w:t>Уважаемые жители Иркутского района!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С 31.01.2022 г. личный прием граждан не осуществляется.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Консультации осуществляется  по телефонам: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 xml:space="preserve"> 549000  «Горячая линия», </w:t>
      </w:r>
      <w:r w:rsidR="007E7EE3">
        <w:rPr>
          <w:rFonts w:ascii="Times New Roman" w:hAnsi="Times New Roman"/>
          <w:sz w:val="32"/>
          <w:szCs w:val="32"/>
        </w:rPr>
        <w:t>89087739436</w:t>
      </w:r>
      <w:bookmarkStart w:id="0" w:name="_GoBack"/>
      <w:bookmarkEnd w:id="0"/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E7EE3">
        <w:rPr>
          <w:rFonts w:ascii="Times New Roman" w:hAnsi="Times New Roman"/>
          <w:sz w:val="32"/>
          <w:szCs w:val="32"/>
        </w:rPr>
        <w:t>549003  (Натуральные меры: зубопротезирование, материнский (семейный) капитал, льготный проезд, присвоение званий, выдача удостоверений).</w:t>
      </w:r>
      <w:proofErr w:type="gramEnd"/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Обращение и заявления можно подать: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- через организации почтовой связи. В этом случае документы представляются в копиях, заверенные нотариусом или должностным лицом, уполномоченным в соответствии с законодательством на совершение нотариальных действий;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- через многофункциональный центр предоставления государственных и муниципальных услуг;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>-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области" – в этом случае документы должны быть подписаны электронной подписью.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 xml:space="preserve">- ящик для приема документов. Ящик располагается при входе в учреждение, в кабинете 110. </w:t>
      </w:r>
    </w:p>
    <w:p w:rsidR="000960D4" w:rsidRPr="007E7EE3" w:rsidRDefault="000960D4" w:rsidP="000960D4">
      <w:pPr>
        <w:rPr>
          <w:rFonts w:ascii="Times New Roman" w:hAnsi="Times New Roman"/>
          <w:sz w:val="32"/>
          <w:szCs w:val="32"/>
        </w:rPr>
      </w:pPr>
      <w:r w:rsidRPr="007E7EE3">
        <w:rPr>
          <w:rFonts w:ascii="Times New Roman" w:hAnsi="Times New Roman"/>
          <w:sz w:val="32"/>
          <w:szCs w:val="32"/>
        </w:rPr>
        <w:t xml:space="preserve">Заявления  и памятки можно скачать с сайта Министерства социального развития опеки и попечительства Иркутской области в разделе «Предоставление мер социальной поддержки в период, связанный с распространением </w:t>
      </w:r>
      <w:proofErr w:type="spellStart"/>
      <w:r w:rsidRPr="007E7EE3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7E7EE3">
        <w:rPr>
          <w:rFonts w:ascii="Times New Roman" w:hAnsi="Times New Roman"/>
          <w:sz w:val="32"/>
          <w:szCs w:val="32"/>
        </w:rPr>
        <w:t xml:space="preserve"> инфекции»       Меры социальной поддержки и формы заявлений (АКТИВНАЯ ССЫЛКА!).</w:t>
      </w:r>
    </w:p>
    <w:p w:rsidR="005826F7" w:rsidRPr="000960D4" w:rsidRDefault="005826F7" w:rsidP="000960D4"/>
    <w:sectPr w:rsidR="005826F7" w:rsidRPr="0009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9"/>
    <w:rsid w:val="000325D9"/>
    <w:rsid w:val="000960D4"/>
    <w:rsid w:val="002D01BD"/>
    <w:rsid w:val="004462C7"/>
    <w:rsid w:val="005826F7"/>
    <w:rsid w:val="006A339B"/>
    <w:rsid w:val="007E7EE3"/>
    <w:rsid w:val="00822356"/>
    <w:rsid w:val="00996B11"/>
    <w:rsid w:val="00B1580B"/>
    <w:rsid w:val="00C06B40"/>
    <w:rsid w:val="00DF252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6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65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5F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5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F65F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65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65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5F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5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TML">
    <w:name w:val="HTML Code"/>
    <w:basedOn w:val="a0"/>
    <w:uiPriority w:val="99"/>
    <w:semiHidden/>
    <w:unhideWhenUsed/>
    <w:rsid w:val="00F65F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Оператор-6</cp:lastModifiedBy>
  <cp:revision>3</cp:revision>
  <cp:lastPrinted>2021-11-08T00:55:00Z</cp:lastPrinted>
  <dcterms:created xsi:type="dcterms:W3CDTF">2022-01-31T01:26:00Z</dcterms:created>
  <dcterms:modified xsi:type="dcterms:W3CDTF">2022-01-31T01:51:00Z</dcterms:modified>
</cp:coreProperties>
</file>