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2B7C45" w:rsidRDefault="002B7C45" w:rsidP="002B7C45">
      <w:pPr>
        <w:pStyle w:val="a3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B7C4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О </w:t>
      </w:r>
      <w:r w:rsidR="000C4CE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проведении эксперимента по маркировке средствами идентификации пивоваренной продукции и слабоалкогольных напитков</w:t>
      </w:r>
    </w:p>
    <w:p w:rsidR="000C4CE1" w:rsidRDefault="000C4CE1" w:rsidP="00EC29F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074">
        <w:rPr>
          <w:sz w:val="28"/>
          <w:szCs w:val="28"/>
        </w:rPr>
        <w:t>Отдел потребительского рынка администрации Иркутского районного муниципального образования</w:t>
      </w:r>
      <w:r w:rsidRPr="000C4CE1">
        <w:rPr>
          <w:sz w:val="28"/>
          <w:szCs w:val="28"/>
        </w:rPr>
        <w:t xml:space="preserve"> </w:t>
      </w:r>
      <w:r w:rsidRPr="000C4CE1">
        <w:rPr>
          <w:sz w:val="28"/>
          <w:szCs w:val="28"/>
        </w:rPr>
        <w:t>информирует о том, что Правительством Российской Федерации принято решение о проведении эксперимента по маркировке средствами идентификации пивоваренной продукц</w:t>
      </w:r>
      <w:r>
        <w:rPr>
          <w:sz w:val="28"/>
          <w:szCs w:val="28"/>
        </w:rPr>
        <w:t xml:space="preserve">ии и слабоалкогольных напитков. </w:t>
      </w:r>
    </w:p>
    <w:p w:rsidR="00463363" w:rsidRDefault="000C4CE1" w:rsidP="004633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CE1">
        <w:rPr>
          <w:sz w:val="28"/>
          <w:szCs w:val="28"/>
        </w:rPr>
        <w:t>Виды алкогольной продукции, для которых начнётся эксперимент по цифровой маркировке, это пиво, пивные напитки и слабоалкогольные напитки, не маркируемые федеральными сп</w:t>
      </w:r>
      <w:r w:rsidR="00463363">
        <w:rPr>
          <w:sz w:val="28"/>
          <w:szCs w:val="28"/>
        </w:rPr>
        <w:t xml:space="preserve">ециальными и акцизными марками. </w:t>
      </w:r>
      <w:r w:rsidRPr="000C4CE1">
        <w:rPr>
          <w:sz w:val="28"/>
          <w:szCs w:val="28"/>
        </w:rPr>
        <w:t xml:space="preserve">Предполагается, что эксперимент будет проводиться в период </w:t>
      </w:r>
      <w:r w:rsidR="00463363">
        <w:rPr>
          <w:sz w:val="28"/>
          <w:szCs w:val="28"/>
        </w:rPr>
        <w:br/>
      </w:r>
      <w:r w:rsidRPr="000C4CE1">
        <w:rPr>
          <w:sz w:val="28"/>
          <w:szCs w:val="28"/>
        </w:rPr>
        <w:t>с 1 апреля 202</w:t>
      </w:r>
      <w:r w:rsidR="00463363">
        <w:rPr>
          <w:sz w:val="28"/>
          <w:szCs w:val="28"/>
        </w:rPr>
        <w:t xml:space="preserve">1 года по 28 февраля 2022 года. </w:t>
      </w:r>
    </w:p>
    <w:p w:rsidR="00463363" w:rsidRDefault="000C4CE1" w:rsidP="004633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CE1">
        <w:rPr>
          <w:sz w:val="28"/>
          <w:szCs w:val="28"/>
        </w:rPr>
        <w:t>В настоящее время ведется работа по согласованию принципов и подходов к процессу маркировки пива и слабоалкогольных напитков, отрабатывается технология нанесения средств идентификации на данную продукцию, определяется оптимальный вид средств идентификации и технические требования к нему, а также прорабатываются вопросы интеграции процессов маркировки продукции в существующие бизнес-процессы участников оборот</w:t>
      </w:r>
      <w:r w:rsidR="00463363">
        <w:rPr>
          <w:sz w:val="28"/>
          <w:szCs w:val="28"/>
        </w:rPr>
        <w:t>а.</w:t>
      </w:r>
    </w:p>
    <w:p w:rsidR="00463363" w:rsidRDefault="000C4CE1" w:rsidP="004633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CE1">
        <w:rPr>
          <w:sz w:val="28"/>
          <w:szCs w:val="28"/>
        </w:rPr>
        <w:t>В целях отработки задач эксперимента, в том числе для выбора оптимальных технологий нанесения средств идентификации, на период проведения эксперимент</w:t>
      </w:r>
      <w:proofErr w:type="gramStart"/>
      <w:r w:rsidRPr="000C4CE1">
        <w:rPr>
          <w:sz w:val="28"/>
          <w:szCs w:val="28"/>
        </w:rPr>
        <w:t>а ООО</w:t>
      </w:r>
      <w:proofErr w:type="gramEnd"/>
      <w:r w:rsidRPr="000C4CE1">
        <w:rPr>
          <w:sz w:val="28"/>
          <w:szCs w:val="28"/>
        </w:rPr>
        <w:t xml:space="preserve"> «Оператор-ЦРПТ» будет предоставлено специализированное оборудование производителям на бесплатной о</w:t>
      </w:r>
      <w:r w:rsidR="00463363">
        <w:rPr>
          <w:sz w:val="28"/>
          <w:szCs w:val="28"/>
        </w:rPr>
        <w:t>снове.</w:t>
      </w:r>
    </w:p>
    <w:p w:rsidR="000C4CE1" w:rsidRPr="000C4CE1" w:rsidRDefault="000C4CE1" w:rsidP="004633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CE1">
        <w:rPr>
          <w:sz w:val="28"/>
          <w:szCs w:val="28"/>
        </w:rPr>
        <w:t>Подробная информация о проводимом эксперименте размещена на официальном сайте Оператора в информационно-телекоммуникационной сети «Интернет» по адресу: https://честныйзнак.рф.</w:t>
      </w:r>
    </w:p>
    <w:p w:rsidR="000C4CE1" w:rsidRDefault="000C4CE1" w:rsidP="00EC29F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4110" w:rsidRPr="00600161" w:rsidRDefault="00214110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</w:t>
      </w:r>
      <w:bookmarkStart w:id="0" w:name="_GoBack"/>
      <w:bookmarkEnd w:id="0"/>
      <w:r w:rsidRPr="0052171F">
        <w:rPr>
          <w:rFonts w:ascii="Times New Roman" w:hAnsi="Times New Roman" w:cs="Times New Roman"/>
          <w:sz w:val="28"/>
          <w:szCs w:val="28"/>
        </w:rPr>
        <w:t>страции Иркутского района</w:t>
      </w:r>
    </w:p>
    <w:sectPr w:rsidR="0096294F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15B93"/>
    <w:rsid w:val="0003432E"/>
    <w:rsid w:val="000B00EA"/>
    <w:rsid w:val="000B43A1"/>
    <w:rsid w:val="000B4B60"/>
    <w:rsid w:val="000C4CE1"/>
    <w:rsid w:val="001338BC"/>
    <w:rsid w:val="001607FF"/>
    <w:rsid w:val="00184279"/>
    <w:rsid w:val="00193902"/>
    <w:rsid w:val="001A0007"/>
    <w:rsid w:val="001C2A86"/>
    <w:rsid w:val="00214110"/>
    <w:rsid w:val="00243CA4"/>
    <w:rsid w:val="002B7C45"/>
    <w:rsid w:val="00305674"/>
    <w:rsid w:val="00313AE1"/>
    <w:rsid w:val="0036384C"/>
    <w:rsid w:val="003B6A97"/>
    <w:rsid w:val="003E157B"/>
    <w:rsid w:val="003E4858"/>
    <w:rsid w:val="00453640"/>
    <w:rsid w:val="00463363"/>
    <w:rsid w:val="0052171F"/>
    <w:rsid w:val="00597147"/>
    <w:rsid w:val="00600161"/>
    <w:rsid w:val="00756DA7"/>
    <w:rsid w:val="007B3E25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43348"/>
    <w:rsid w:val="00AE2B39"/>
    <w:rsid w:val="00B07221"/>
    <w:rsid w:val="00B43897"/>
    <w:rsid w:val="00B85C0F"/>
    <w:rsid w:val="00BB2EB9"/>
    <w:rsid w:val="00BF0286"/>
    <w:rsid w:val="00C03507"/>
    <w:rsid w:val="00C048A9"/>
    <w:rsid w:val="00C11AD6"/>
    <w:rsid w:val="00CB73F0"/>
    <w:rsid w:val="00D650AF"/>
    <w:rsid w:val="00DA3074"/>
    <w:rsid w:val="00DB4D2E"/>
    <w:rsid w:val="00DC4BD3"/>
    <w:rsid w:val="00E37E0A"/>
    <w:rsid w:val="00E642BC"/>
    <w:rsid w:val="00EC29F9"/>
    <w:rsid w:val="00ED5D8A"/>
    <w:rsid w:val="00EE5712"/>
    <w:rsid w:val="00F84435"/>
    <w:rsid w:val="00F95F5A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EC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EC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38</cp:revision>
  <cp:lastPrinted>2017-09-28T07:36:00Z</cp:lastPrinted>
  <dcterms:created xsi:type="dcterms:W3CDTF">2017-11-09T05:26:00Z</dcterms:created>
  <dcterms:modified xsi:type="dcterms:W3CDTF">2021-02-17T06:45:00Z</dcterms:modified>
</cp:coreProperties>
</file>