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10" w:rsidRDefault="00EC4510" w:rsidP="00EC4510">
      <w:pPr>
        <w:spacing w:after="0"/>
        <w:jc w:val="center"/>
        <w:rPr>
          <w:rFonts w:ascii="Times New Roman" w:hAnsi="Times New Roman" w:cs="Times New Roman"/>
          <w:b/>
          <w:sz w:val="24"/>
          <w:szCs w:val="24"/>
        </w:rPr>
      </w:pPr>
      <w:r>
        <w:rPr>
          <w:rFonts w:ascii="Times New Roman" w:hAnsi="Times New Roman" w:cs="Times New Roman"/>
          <w:b/>
          <w:sz w:val="24"/>
          <w:szCs w:val="24"/>
        </w:rPr>
        <w:t>ПРОЕКТ</w:t>
      </w:r>
    </w:p>
    <w:p w:rsidR="00EC4510" w:rsidRDefault="00EC4510" w:rsidP="00EC4510">
      <w:pPr>
        <w:spacing w:after="0"/>
        <w:jc w:val="center"/>
        <w:rPr>
          <w:rFonts w:ascii="Times New Roman" w:hAnsi="Times New Roman" w:cs="Times New Roman"/>
          <w:b/>
          <w:sz w:val="24"/>
          <w:szCs w:val="24"/>
        </w:rPr>
      </w:pPr>
    </w:p>
    <w:p w:rsidR="00EC4510" w:rsidRDefault="00EC4510" w:rsidP="00EC4510">
      <w:pPr>
        <w:spacing w:after="0"/>
        <w:jc w:val="center"/>
        <w:rPr>
          <w:rFonts w:ascii="Times New Roman" w:hAnsi="Times New Roman" w:cs="Times New Roman"/>
          <w:b/>
          <w:sz w:val="24"/>
          <w:szCs w:val="24"/>
        </w:rPr>
      </w:pPr>
      <w:r>
        <w:rPr>
          <w:rFonts w:ascii="Times New Roman" w:hAnsi="Times New Roman" w:cs="Times New Roman"/>
          <w:b/>
          <w:sz w:val="24"/>
          <w:szCs w:val="24"/>
        </w:rPr>
        <w:t>ПРАВИЛА</w:t>
      </w:r>
    </w:p>
    <w:p w:rsidR="00EC4510" w:rsidRDefault="00EC4510" w:rsidP="00EC4510">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содержания и</w:t>
      </w:r>
    </w:p>
    <w:p w:rsidR="00EC4510" w:rsidRDefault="00EC4510" w:rsidP="00EC4510">
      <w:pPr>
        <w:spacing w:after="0"/>
        <w:jc w:val="center"/>
        <w:rPr>
          <w:rFonts w:ascii="Times New Roman" w:hAnsi="Times New Roman" w:cs="Times New Roman"/>
          <w:b/>
          <w:sz w:val="24"/>
          <w:szCs w:val="24"/>
        </w:rPr>
      </w:pPr>
      <w:r>
        <w:rPr>
          <w:rFonts w:ascii="Times New Roman" w:hAnsi="Times New Roman" w:cs="Times New Roman"/>
          <w:b/>
          <w:sz w:val="24"/>
          <w:szCs w:val="24"/>
        </w:rPr>
        <w:t>благоустройства территории Ширяевского</w:t>
      </w:r>
    </w:p>
    <w:p w:rsidR="00EC4510" w:rsidRDefault="00EC4510" w:rsidP="00EC4510">
      <w:pP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EC4510" w:rsidRDefault="00EC4510" w:rsidP="00EC4510">
      <w:pPr>
        <w:spacing w:after="0" w:line="240" w:lineRule="auto"/>
        <w:jc w:val="both"/>
        <w:rPr>
          <w:rFonts w:ascii="Times New Roman" w:hAnsi="Times New Roman" w:cs="Times New Roman"/>
          <w:b/>
          <w:sz w:val="24"/>
          <w:szCs w:val="24"/>
        </w:rPr>
      </w:pPr>
    </w:p>
    <w:p w:rsidR="00EC4510" w:rsidRDefault="00EC4510" w:rsidP="00EC4510">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EC4510" w:rsidRDefault="00EC4510" w:rsidP="00EC4510">
      <w:pPr>
        <w:spacing w:before="120" w:after="120" w:line="240" w:lineRule="auto"/>
        <w:ind w:firstLine="709"/>
        <w:jc w:val="both"/>
        <w:outlineLvl w:val="0"/>
        <w:rPr>
          <w:rFonts w:ascii="Arial" w:eastAsia="Calibri" w:hAnsi="Arial" w:cs="Arial"/>
          <w:b/>
          <w:sz w:val="24"/>
          <w:szCs w:val="24"/>
        </w:rPr>
      </w:pPr>
      <w:bookmarkStart w:id="0" w:name="_Toc343193320"/>
      <w:bookmarkStart w:id="1" w:name="_Toc343193319"/>
      <w:r>
        <w:rPr>
          <w:rFonts w:ascii="Arial" w:eastAsia="Calibri" w:hAnsi="Arial" w:cs="Arial"/>
          <w:b/>
          <w:sz w:val="24"/>
          <w:szCs w:val="24"/>
        </w:rPr>
        <w:t xml:space="preserve">Статья 1. </w:t>
      </w:r>
      <w:bookmarkEnd w:id="0"/>
      <w:r>
        <w:rPr>
          <w:rFonts w:ascii="Arial" w:eastAsia="Calibri" w:hAnsi="Arial" w:cs="Arial"/>
          <w:b/>
          <w:sz w:val="24"/>
          <w:szCs w:val="24"/>
        </w:rPr>
        <w:t>Предмет правового регулирования настоящих Правил</w:t>
      </w:r>
    </w:p>
    <w:p w:rsidR="00EC4510"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Настоящие Правила благоустройства территории </w:t>
      </w:r>
      <w:r>
        <w:rPr>
          <w:rFonts w:ascii="Arial" w:hAnsi="Arial" w:cs="Arial"/>
          <w:i/>
          <w:sz w:val="24"/>
          <w:szCs w:val="24"/>
        </w:rPr>
        <w:t xml:space="preserve">Ширяевского муниципального образования </w:t>
      </w:r>
      <w:r>
        <w:rPr>
          <w:rFonts w:ascii="Arial" w:eastAsia="Times New Roman" w:hAnsi="Arial" w:cs="Arial"/>
          <w:sz w:val="24"/>
          <w:szCs w:val="24"/>
          <w:lang w:eastAsia="ru-RU"/>
        </w:rPr>
        <w:t xml:space="preserve"> (далее – Правила) регулируют вопросы:</w:t>
      </w:r>
    </w:p>
    <w:p w:rsidR="00EC4510"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подготовка и согласование проектной документации по благоустройству;</w:t>
      </w:r>
    </w:p>
    <w:p w:rsidR="00EC4510"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размещение объектов и элементов благоустройства;</w:t>
      </w:r>
    </w:p>
    <w:p w:rsidR="00EC4510"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контроль над содержанием объектов и элементов благоустройства;</w:t>
      </w:r>
    </w:p>
    <w:p w:rsidR="00EC4510"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Arial" w:eastAsia="Times New Roman" w:hAnsi="Arial" w:cs="Arial"/>
          <w:sz w:val="24"/>
          <w:szCs w:val="24"/>
          <w:lang w:eastAsia="ru-RU"/>
        </w:rPr>
        <w:br/>
        <w:t>в сфере благоустройства.</w:t>
      </w:r>
    </w:p>
    <w:p w:rsidR="00EC4510" w:rsidRDefault="00EC4510" w:rsidP="00EC4510">
      <w:pPr>
        <w:spacing w:after="0" w:line="240" w:lineRule="auto"/>
        <w:ind w:firstLine="709"/>
        <w:jc w:val="both"/>
        <w:rPr>
          <w:rFonts w:ascii="Arial" w:hAnsi="Arial" w:cs="Arial"/>
          <w:i/>
          <w:sz w:val="24"/>
          <w:szCs w:val="24"/>
        </w:rPr>
      </w:pPr>
      <w:r>
        <w:rPr>
          <w:rFonts w:ascii="Arial" w:hAnsi="Arial" w:cs="Arial"/>
          <w:sz w:val="24"/>
          <w:szCs w:val="24"/>
        </w:rPr>
        <w:t xml:space="preserve">2. Настоящие Правила действуют на всей территории </w:t>
      </w:r>
      <w:r>
        <w:rPr>
          <w:rFonts w:ascii="Arial" w:hAnsi="Arial" w:cs="Arial"/>
          <w:i/>
          <w:sz w:val="24"/>
          <w:szCs w:val="24"/>
        </w:rPr>
        <w:t>Ширяевского муниципального образования.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Pr>
          <w:rFonts w:ascii="Arial" w:hAnsi="Arial" w:cs="Arial"/>
          <w:sz w:val="24"/>
          <w:szCs w:val="24"/>
        </w:rPr>
        <w:br/>
        <w:t xml:space="preserve">а также граждан, постоянно или временно проживающих в </w:t>
      </w:r>
      <w:r>
        <w:rPr>
          <w:rFonts w:ascii="Arial" w:hAnsi="Arial" w:cs="Arial"/>
          <w:i/>
          <w:sz w:val="24"/>
          <w:szCs w:val="24"/>
        </w:rPr>
        <w:t>сельском поселении</w:t>
      </w:r>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Arial" w:hAnsi="Arial" w:cs="Arial"/>
          <w:sz w:val="24"/>
          <w:szCs w:val="24"/>
        </w:rPr>
        <w:br/>
        <w:t xml:space="preserve">их организаторами на территории </w:t>
      </w:r>
      <w:r>
        <w:rPr>
          <w:rFonts w:ascii="Arial" w:hAnsi="Arial" w:cs="Arial"/>
          <w:i/>
          <w:sz w:val="24"/>
          <w:szCs w:val="24"/>
        </w:rPr>
        <w:t>Ширяевского муниципального образования</w:t>
      </w:r>
      <w:r>
        <w:rPr>
          <w:rFonts w:ascii="Arial" w:hAnsi="Arial" w:cs="Arial"/>
          <w:sz w:val="24"/>
          <w:szCs w:val="24"/>
        </w:rPr>
        <w:t xml:space="preserve"> </w:t>
      </w:r>
      <w:r>
        <w:rPr>
          <w:rFonts w:ascii="Arial" w:hAnsi="Arial" w:cs="Arial"/>
          <w:sz w:val="24"/>
          <w:szCs w:val="24"/>
        </w:rPr>
        <w:br/>
        <w:t>с соблюдением Правил.</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5. Правила обязательны при проектировании, экспертизе документации </w:t>
      </w:r>
      <w:r>
        <w:rPr>
          <w:rFonts w:ascii="Arial" w:hAnsi="Arial" w:cs="Arial"/>
          <w:sz w:val="24"/>
          <w:szCs w:val="24"/>
        </w:rPr>
        <w:br/>
        <w:t xml:space="preserve">по благоустройству территории, </w:t>
      </w:r>
      <w:proofErr w:type="gramStart"/>
      <w:r>
        <w:rPr>
          <w:rFonts w:ascii="Arial" w:hAnsi="Arial" w:cs="Arial"/>
          <w:sz w:val="24"/>
          <w:szCs w:val="24"/>
        </w:rPr>
        <w:t>контроле за</w:t>
      </w:r>
      <w:proofErr w:type="gramEnd"/>
      <w:r>
        <w:rPr>
          <w:rFonts w:ascii="Arial" w:hAnsi="Arial" w:cs="Arial"/>
          <w:sz w:val="24"/>
          <w:szCs w:val="24"/>
        </w:rPr>
        <w:t xml:space="preserve"> осуществлением благоустройства </w:t>
      </w:r>
      <w:r>
        <w:rPr>
          <w:rFonts w:ascii="Arial" w:hAnsi="Arial" w:cs="Arial"/>
          <w:sz w:val="24"/>
          <w:szCs w:val="24"/>
        </w:rPr>
        <w:br/>
        <w:t>на территории городского округа, содержании благоустроенных территорий.</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 xml:space="preserve">Статья 2. Правовые основы организации благоустройства территории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Pr>
          <w:rFonts w:ascii="Arial" w:hAnsi="Arial" w:cs="Arial"/>
          <w:sz w:val="24"/>
          <w:szCs w:val="24"/>
        </w:rPr>
        <w:t xml:space="preserve"> от 13 апреля 2017 года №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Pr>
          <w:rFonts w:ascii="Arial" w:hAnsi="Arial" w:cs="Arial"/>
          <w:i/>
          <w:sz w:val="24"/>
          <w:szCs w:val="24"/>
        </w:rPr>
        <w:t>Ширяевского муниципального образования.</w:t>
      </w:r>
    </w:p>
    <w:bookmarkEnd w:id="1"/>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3. Основные понятия и термины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1. Для целей настоящих Правил используются следующие основные понятия:</w:t>
      </w:r>
    </w:p>
    <w:p w:rsidR="00EC4510" w:rsidRDefault="00EC4510" w:rsidP="00EC45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Благоустройство территории </w:t>
      </w:r>
      <w:r>
        <w:rPr>
          <w:rFonts w:ascii="Arial" w:eastAsia="Times New Roman" w:hAnsi="Arial" w:cs="Arial"/>
          <w:i/>
          <w:sz w:val="24"/>
          <w:szCs w:val="24"/>
          <w:lang w:eastAsia="ru-RU"/>
        </w:rPr>
        <w:t xml:space="preserve">Ширяевского муниципального образования </w:t>
      </w:r>
      <w:r>
        <w:rPr>
          <w:rFonts w:ascii="Arial" w:eastAsia="Times New Roman" w:hAnsi="Arial" w:cs="Arial"/>
          <w:sz w:val="24"/>
          <w:szCs w:val="24"/>
          <w:lang w:eastAsia="ru-RU"/>
        </w:rPr>
        <w:t>- комплекс предусмотренных правилами благоустройства территории</w:t>
      </w:r>
      <w:r>
        <w:rPr>
          <w:rFonts w:ascii="Arial" w:eastAsia="Times New Roman" w:hAnsi="Arial" w:cs="Arial"/>
          <w:i/>
          <w:sz w:val="24"/>
          <w:szCs w:val="24"/>
          <w:lang w:eastAsia="ru-RU"/>
        </w:rPr>
        <w:t xml:space="preserve"> Ширяевского муниципального образования </w:t>
      </w:r>
      <w:r>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4510" w:rsidRDefault="00EC4510" w:rsidP="00EC4510">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Внутриквартальная территория - </w:t>
      </w:r>
      <w:r>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EC4510" w:rsidRDefault="00EC4510" w:rsidP="00EC4510">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Внутриквартальный проезд – </w:t>
      </w:r>
      <w:r>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EC4510" w:rsidRDefault="00EC4510" w:rsidP="00EC4510">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Газон - </w:t>
      </w:r>
      <w:r>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EC4510" w:rsidRDefault="00EC4510" w:rsidP="00EC4510">
      <w:pPr>
        <w:spacing w:after="0" w:line="240" w:lineRule="auto"/>
        <w:ind w:right="-2" w:firstLine="709"/>
        <w:jc w:val="both"/>
        <w:rPr>
          <w:rFonts w:ascii="Arial" w:eastAsia="Times New Roman" w:hAnsi="Arial" w:cs="Arial"/>
          <w:b/>
          <w:bCs/>
          <w:sz w:val="24"/>
          <w:szCs w:val="24"/>
          <w:lang w:eastAsia="ru-RU"/>
        </w:rPr>
      </w:pPr>
      <w:proofErr w:type="gramStart"/>
      <w:r>
        <w:rPr>
          <w:rFonts w:ascii="Arial" w:eastAsia="Times New Roman" w:hAnsi="Arial" w:cs="Arial"/>
          <w:b/>
          <w:bCs/>
          <w:sz w:val="24"/>
          <w:szCs w:val="24"/>
          <w:lang w:eastAsia="ru-RU"/>
        </w:rPr>
        <w:t xml:space="preserve">Детская площадка – </w:t>
      </w:r>
      <w:r>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C4510" w:rsidRDefault="00EC4510" w:rsidP="00EC4510">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Зеленая зона населенного пункта - </w:t>
      </w:r>
      <w:r>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Pr>
          <w:rFonts w:ascii="Arial" w:eastAsia="Times New Roman" w:hAnsi="Arial" w:cs="Arial"/>
          <w:i/>
          <w:sz w:val="24"/>
          <w:szCs w:val="24"/>
          <w:lang w:eastAsia="ru-RU"/>
        </w:rPr>
        <w:t>Ширяевского муниципального образования</w:t>
      </w:r>
      <w:r>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Контейнер для мусора - </w:t>
      </w:r>
      <w:r>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Крупногабаритные отходы (далее - КГО) – </w:t>
      </w:r>
      <w:r>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EC4510" w:rsidRDefault="00EC4510" w:rsidP="00EC4510">
      <w:pPr>
        <w:spacing w:after="0" w:line="240" w:lineRule="auto"/>
        <w:ind w:right="-2" w:firstLine="709"/>
        <w:jc w:val="both"/>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 xml:space="preserve">Малые архитектурные формы - </w:t>
      </w:r>
      <w:r>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Маломобильные группы населения - </w:t>
      </w:r>
      <w:r>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Механизированная уборка - </w:t>
      </w:r>
      <w:r>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Pr>
          <w:rFonts w:ascii="Arial" w:eastAsia="Times New Roman" w:hAnsi="Arial" w:cs="Arial"/>
          <w:sz w:val="24"/>
          <w:szCs w:val="24"/>
          <w:lang w:eastAsia="ru-RU"/>
        </w:rPr>
        <w:t>пескоразбрасывателей</w:t>
      </w:r>
      <w:proofErr w:type="spellEnd"/>
      <w:r>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b/>
          <w:sz w:val="24"/>
          <w:szCs w:val="24"/>
        </w:rPr>
        <w:t>Наружное освещение</w:t>
      </w:r>
      <w:r>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Несанкционированная свалка мусора - </w:t>
      </w:r>
      <w:r>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Отходы производства и потребления (далее - отходы) - </w:t>
      </w:r>
      <w:r>
        <w:rPr>
          <w:rFonts w:ascii="Arial" w:eastAsia="Times New Roman" w:hAnsi="Arial" w:cs="Arial"/>
          <w:sz w:val="24"/>
          <w:szCs w:val="24"/>
          <w:lang w:eastAsia="ru-RU"/>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w:t>
      </w:r>
      <w:r>
        <w:rPr>
          <w:rFonts w:ascii="Arial" w:eastAsia="Times New Roman" w:hAnsi="Arial" w:cs="Arial"/>
          <w:sz w:val="24"/>
          <w:szCs w:val="24"/>
          <w:lang w:eastAsia="ru-RU"/>
        </w:rPr>
        <w:lastRenderedPageBreak/>
        <w:t>для удаления или подлежат удалению в соответствии с федеральным законодательством;</w:t>
      </w:r>
    </w:p>
    <w:p w:rsidR="00EC4510" w:rsidRDefault="00EC4510" w:rsidP="00EC4510">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Объекты благоустройства</w:t>
      </w:r>
      <w:r>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EC4510" w:rsidRDefault="00EC4510" w:rsidP="00EC4510">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Очаговый навал мусора - </w:t>
      </w:r>
      <w:r>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EC4510" w:rsidRDefault="00EC4510" w:rsidP="00EC4510">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Ремонт элемента благоустройства - </w:t>
      </w:r>
      <w:r>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C4510" w:rsidRDefault="00EC4510" w:rsidP="00EC4510">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Ручная уборка - </w:t>
      </w:r>
      <w:r>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EC4510" w:rsidRDefault="00EC4510" w:rsidP="00EC4510">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Система озелененных территорий населенного пункта - </w:t>
      </w:r>
      <w:r>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C4510" w:rsidRDefault="00EC4510" w:rsidP="00EC4510">
      <w:pPr>
        <w:spacing w:after="0" w:line="240" w:lineRule="auto"/>
        <w:ind w:right="-2" w:firstLine="709"/>
        <w:jc w:val="both"/>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 xml:space="preserve">Смет - </w:t>
      </w:r>
      <w:r>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EC4510" w:rsidRDefault="00EC4510" w:rsidP="00EC4510">
      <w:pPr>
        <w:spacing w:after="0" w:line="240" w:lineRule="auto"/>
        <w:ind w:right="-2" w:firstLine="709"/>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Снегоприемные</w:t>
      </w:r>
      <w:proofErr w:type="spellEnd"/>
      <w:r>
        <w:rPr>
          <w:rFonts w:ascii="Arial" w:eastAsia="Times New Roman" w:hAnsi="Arial" w:cs="Arial"/>
          <w:b/>
          <w:sz w:val="24"/>
          <w:szCs w:val="24"/>
          <w:lang w:eastAsia="ru-RU"/>
        </w:rPr>
        <w:t xml:space="preserve"> пункты, </w:t>
      </w:r>
      <w:proofErr w:type="spellStart"/>
      <w:r>
        <w:rPr>
          <w:rFonts w:ascii="Arial" w:eastAsia="Times New Roman" w:hAnsi="Arial" w:cs="Arial"/>
          <w:b/>
          <w:sz w:val="24"/>
          <w:szCs w:val="24"/>
          <w:lang w:eastAsia="ru-RU"/>
        </w:rPr>
        <w:t>снагоплавильные</w:t>
      </w:r>
      <w:proofErr w:type="spellEnd"/>
      <w:r>
        <w:rPr>
          <w:rFonts w:ascii="Arial" w:eastAsia="Times New Roman" w:hAnsi="Arial" w:cs="Arial"/>
          <w:b/>
          <w:sz w:val="24"/>
          <w:szCs w:val="24"/>
          <w:lang w:eastAsia="ru-RU"/>
        </w:rPr>
        <w:t xml:space="preserve"> станции - </w:t>
      </w:r>
      <w:r>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Снежный вал - </w:t>
      </w:r>
      <w:r>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EC4510" w:rsidRDefault="00EC4510" w:rsidP="00EC4510">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Содержание объекта благоустройства, элемента благоустройства - </w:t>
      </w:r>
      <w:r>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C4510" w:rsidRDefault="00EC4510" w:rsidP="00EC4510">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Озелененная территория общего пользования</w:t>
      </w:r>
      <w:r>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C4510" w:rsidRDefault="00EC4510" w:rsidP="00EC4510">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Озелененная территория ограниченного пользования - </w:t>
      </w:r>
      <w:r>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EC4510" w:rsidRDefault="00EC4510" w:rsidP="00EC4510">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Озелененная территория специального назначения - </w:t>
      </w:r>
      <w:r>
        <w:rPr>
          <w:rFonts w:ascii="Arial" w:eastAsia="Times New Roman" w:hAnsi="Arial" w:cs="Arial"/>
          <w:sz w:val="24"/>
          <w:szCs w:val="24"/>
          <w:lang w:eastAsia="ru-RU"/>
        </w:rPr>
        <w:t xml:space="preserve">озелененная территория санитарно-защитных, </w:t>
      </w:r>
      <w:proofErr w:type="spellStart"/>
      <w:r>
        <w:rPr>
          <w:rFonts w:ascii="Arial" w:eastAsia="Times New Roman" w:hAnsi="Arial" w:cs="Arial"/>
          <w:sz w:val="24"/>
          <w:szCs w:val="24"/>
          <w:lang w:eastAsia="ru-RU"/>
        </w:rPr>
        <w:t>водоохранных</w:t>
      </w:r>
      <w:proofErr w:type="spellEnd"/>
      <w:r>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C4510" w:rsidRDefault="00EC4510" w:rsidP="00EC4510">
      <w:pPr>
        <w:spacing w:after="0" w:line="240" w:lineRule="auto"/>
        <w:ind w:firstLine="709"/>
        <w:jc w:val="both"/>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 xml:space="preserve">Переоборудование фасада здания, строения, сооружения - </w:t>
      </w:r>
      <w:r>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EC4510" w:rsidRDefault="00EC4510" w:rsidP="00EC4510">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Прилегающая территория - </w:t>
      </w:r>
      <w:r>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EC4510" w:rsidRDefault="00EC4510" w:rsidP="00EC4510">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Фасад - </w:t>
      </w:r>
      <w:r>
        <w:rPr>
          <w:rFonts w:ascii="Arial" w:eastAsia="Times New Roman" w:hAnsi="Arial" w:cs="Arial"/>
          <w:sz w:val="24"/>
          <w:szCs w:val="24"/>
          <w:lang w:eastAsia="ru-RU"/>
        </w:rPr>
        <w:t>наружная стена здания, строения либо сооружения;</w:t>
      </w:r>
    </w:p>
    <w:p w:rsidR="00EC4510" w:rsidRDefault="00EC4510" w:rsidP="00EC45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lastRenderedPageBreak/>
        <w:t xml:space="preserve">Элементы благоустройства - </w:t>
      </w:r>
      <w:r>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3609B" w:rsidRPr="00A3609B"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A3609B">
        <w:rPr>
          <w:rFonts w:ascii="Arial" w:hAnsi="Arial" w:cs="Arial"/>
        </w:rPr>
        <w:t xml:space="preserve"> </w:t>
      </w:r>
      <w:r w:rsidRPr="00A3609B">
        <w:rPr>
          <w:rFonts w:ascii="Arial" w:hAnsi="Arial" w:cs="Arial"/>
          <w:b/>
        </w:rPr>
        <w:t>прилегающая территория</w:t>
      </w:r>
      <w:r w:rsidRPr="00A3609B">
        <w:rPr>
          <w:rFonts w:ascii="Arial" w:hAnsi="Arial" w:cs="Arial"/>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3609B">
        <w:rPr>
          <w:rFonts w:ascii="Arial" w:hAnsi="Arial" w:cs="Arial"/>
        </w:rPr>
        <w:t>границы</w:t>
      </w:r>
      <w:proofErr w:type="gramEnd"/>
      <w:r w:rsidRPr="00A3609B">
        <w:rPr>
          <w:rFonts w:ascii="Arial" w:hAnsi="Arial" w:cs="Arial"/>
        </w:rPr>
        <w:t xml:space="preserve"> которой определены правилами благоустройства в соответствии с порядком, установленным настоящим Законом;</w:t>
      </w:r>
    </w:p>
    <w:p w:rsidR="00A3609B" w:rsidRPr="00A3609B"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A3609B">
        <w:rPr>
          <w:rFonts w:ascii="Arial" w:hAnsi="Arial" w:cs="Arial"/>
        </w:rPr>
        <w:br/>
      </w:r>
      <w:r w:rsidRPr="00A3609B">
        <w:rPr>
          <w:rFonts w:ascii="Arial" w:hAnsi="Arial" w:cs="Arial"/>
          <w:b/>
        </w:rPr>
        <w:t>границы прилегающей территории</w:t>
      </w:r>
      <w:r w:rsidRPr="00A3609B">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A3609B" w:rsidRPr="00A3609B"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A3609B">
        <w:rPr>
          <w:rFonts w:ascii="Arial" w:hAnsi="Arial" w:cs="Arial"/>
        </w:rPr>
        <w:br/>
        <w:t xml:space="preserve"> </w:t>
      </w:r>
      <w:r w:rsidRPr="00A3609B">
        <w:rPr>
          <w:rFonts w:ascii="Arial" w:hAnsi="Arial" w:cs="Arial"/>
          <w:b/>
        </w:rPr>
        <w:t>внутренняя часть границ прилегающей территории</w:t>
      </w:r>
      <w:r w:rsidRPr="00A3609B">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3609B" w:rsidRPr="00A3609B"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A3609B">
        <w:rPr>
          <w:rFonts w:ascii="Arial" w:hAnsi="Arial" w:cs="Arial"/>
        </w:rPr>
        <w:br/>
        <w:t xml:space="preserve"> </w:t>
      </w:r>
      <w:r w:rsidRPr="00A3609B">
        <w:rPr>
          <w:rFonts w:ascii="Arial" w:hAnsi="Arial" w:cs="Arial"/>
          <w:b/>
        </w:rPr>
        <w:t>внешняя часть границ прилегающей территории</w:t>
      </w:r>
      <w:r w:rsidRPr="00A3609B">
        <w:rPr>
          <w:rFonts w:ascii="Arial" w:hAnsi="Arial" w:cs="Arial"/>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3609B" w:rsidRPr="00A3609B"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A3609B">
        <w:rPr>
          <w:rFonts w:ascii="Arial" w:hAnsi="Arial" w:cs="Arial"/>
        </w:rPr>
        <w:br/>
        <w:t xml:space="preserve"> </w:t>
      </w:r>
      <w:r w:rsidRPr="00A3609B">
        <w:rPr>
          <w:rFonts w:ascii="Arial" w:hAnsi="Arial" w:cs="Arial"/>
          <w:b/>
        </w:rPr>
        <w:t>площадь прилегающей территории</w:t>
      </w:r>
      <w:r w:rsidRPr="00A3609B">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p>
    <w:p w:rsidR="00A3609B" w:rsidRPr="00A3609B" w:rsidRDefault="00A3609B" w:rsidP="00EC4510">
      <w:pPr>
        <w:spacing w:after="0" w:line="240" w:lineRule="auto"/>
        <w:ind w:firstLine="709"/>
        <w:jc w:val="both"/>
        <w:rPr>
          <w:rFonts w:ascii="Arial" w:eastAsia="Times New Roman" w:hAnsi="Arial" w:cs="Arial"/>
          <w:sz w:val="24"/>
          <w:szCs w:val="24"/>
          <w:lang w:eastAsia="ru-RU"/>
        </w:rPr>
      </w:pPr>
    </w:p>
    <w:p w:rsidR="00EC4510" w:rsidRDefault="00EC4510" w:rsidP="00EC4510">
      <w:pPr>
        <w:spacing w:before="120" w:after="120" w:line="240" w:lineRule="auto"/>
        <w:ind w:firstLine="709"/>
        <w:jc w:val="both"/>
        <w:rPr>
          <w:rFonts w:ascii="Arial" w:hAnsi="Arial" w:cs="Arial"/>
          <w:b/>
          <w:i/>
          <w:sz w:val="24"/>
          <w:szCs w:val="24"/>
        </w:rPr>
      </w:pPr>
    </w:p>
    <w:p w:rsidR="00EC4510" w:rsidRDefault="00EC4510" w:rsidP="00EC4510">
      <w:pPr>
        <w:ind w:firstLine="708"/>
        <w:jc w:val="both"/>
        <w:rPr>
          <w:rFonts w:ascii="Arial" w:hAnsi="Arial" w:cs="Arial"/>
          <w:b/>
          <w:sz w:val="24"/>
          <w:szCs w:val="24"/>
        </w:rPr>
      </w:pPr>
      <w:r>
        <w:rPr>
          <w:rFonts w:ascii="Arial" w:hAnsi="Arial" w:cs="Arial"/>
          <w:b/>
          <w:sz w:val="24"/>
          <w:szCs w:val="24"/>
        </w:rPr>
        <w:t xml:space="preserve">ГЛАВА 2. ПОЛОЖЕНИЕ О РЕГУЛИРОВАНИИ БЛАГОУСТРОЙСТВА ТЕРРИТОРИИ </w:t>
      </w:r>
    </w:p>
    <w:p w:rsidR="00EC4510" w:rsidRDefault="00EC4510" w:rsidP="00EC4510">
      <w:pPr>
        <w:overflowPunct w:val="0"/>
        <w:autoSpaceDE w:val="0"/>
        <w:autoSpaceDN w:val="0"/>
        <w:adjustRightInd w:val="0"/>
        <w:spacing w:before="120" w:after="12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Статья 4. Права и обязанности лиц, осуществляющих благоустройство территории</w:t>
      </w:r>
    </w:p>
    <w:p w:rsidR="00EC4510" w:rsidRDefault="00EC4510" w:rsidP="00EC4510">
      <w:pPr>
        <w:pStyle w:val="a3"/>
        <w:ind w:firstLine="709"/>
        <w:jc w:val="both"/>
        <w:rPr>
          <w:rFonts w:ascii="Arial" w:hAnsi="Arial" w:cs="Arial"/>
          <w:sz w:val="24"/>
          <w:szCs w:val="24"/>
        </w:rPr>
      </w:pPr>
      <w:r>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C4510" w:rsidRDefault="00EC4510" w:rsidP="00EC4510">
      <w:pPr>
        <w:pStyle w:val="a3"/>
        <w:ind w:firstLine="709"/>
        <w:jc w:val="both"/>
        <w:rPr>
          <w:rFonts w:ascii="Arial" w:hAnsi="Arial" w:cs="Arial"/>
          <w:sz w:val="24"/>
          <w:szCs w:val="24"/>
        </w:rPr>
      </w:pPr>
      <w:r>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C4510" w:rsidRDefault="00EC4510" w:rsidP="00EC4510">
      <w:pPr>
        <w:pStyle w:val="a3"/>
        <w:ind w:firstLine="709"/>
        <w:jc w:val="both"/>
        <w:rPr>
          <w:rFonts w:ascii="Arial" w:hAnsi="Arial" w:cs="Arial"/>
          <w:sz w:val="24"/>
          <w:szCs w:val="24"/>
        </w:rPr>
      </w:pPr>
      <w:r>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C4510" w:rsidRDefault="00EC4510" w:rsidP="00EC4510">
      <w:pPr>
        <w:pStyle w:val="a3"/>
        <w:ind w:firstLine="709"/>
        <w:jc w:val="both"/>
        <w:rPr>
          <w:rFonts w:ascii="Arial" w:hAnsi="Arial" w:cs="Arial"/>
          <w:sz w:val="24"/>
          <w:szCs w:val="24"/>
        </w:rPr>
      </w:pPr>
      <w:r>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C4510" w:rsidRDefault="00EC4510" w:rsidP="00EC4510">
      <w:pPr>
        <w:pStyle w:val="a3"/>
        <w:ind w:firstLine="709"/>
        <w:jc w:val="both"/>
        <w:rPr>
          <w:rFonts w:ascii="Arial" w:hAnsi="Arial" w:cs="Arial"/>
          <w:sz w:val="24"/>
          <w:szCs w:val="24"/>
        </w:rPr>
      </w:pPr>
      <w:r>
        <w:rPr>
          <w:rFonts w:ascii="Arial" w:hAnsi="Arial" w:cs="Arial"/>
          <w:sz w:val="24"/>
          <w:szCs w:val="24"/>
        </w:rPr>
        <w:lastRenderedPageBreak/>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C4510" w:rsidRDefault="00EC4510" w:rsidP="00EC4510">
      <w:pPr>
        <w:pStyle w:val="a3"/>
        <w:ind w:firstLine="709"/>
        <w:jc w:val="both"/>
        <w:rPr>
          <w:rFonts w:ascii="Arial" w:hAnsi="Arial" w:cs="Arial"/>
          <w:sz w:val="24"/>
          <w:szCs w:val="24"/>
        </w:rPr>
      </w:pPr>
      <w:r>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EC4510" w:rsidRDefault="00EC4510" w:rsidP="00EC4510">
      <w:pPr>
        <w:pStyle w:val="a3"/>
        <w:ind w:firstLine="709"/>
        <w:jc w:val="both"/>
        <w:rPr>
          <w:rFonts w:ascii="Arial" w:hAnsi="Arial" w:cs="Arial"/>
          <w:sz w:val="24"/>
          <w:szCs w:val="24"/>
        </w:rPr>
      </w:pPr>
      <w:r>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C4510" w:rsidRDefault="00EC4510" w:rsidP="00EC4510">
      <w:pPr>
        <w:pStyle w:val="a3"/>
        <w:ind w:firstLine="709"/>
        <w:jc w:val="both"/>
        <w:rPr>
          <w:rFonts w:ascii="Arial" w:hAnsi="Arial" w:cs="Arial"/>
          <w:sz w:val="24"/>
          <w:szCs w:val="24"/>
        </w:rPr>
      </w:pPr>
      <w:r>
        <w:rPr>
          <w:rFonts w:ascii="Arial" w:hAnsi="Arial" w:cs="Arial"/>
          <w:sz w:val="24"/>
          <w:szCs w:val="24"/>
        </w:rPr>
        <w:t>5) на территориях, где ведется строительство, - лица, получившие разрешение на строительство;</w:t>
      </w:r>
    </w:p>
    <w:p w:rsidR="00EC4510" w:rsidRDefault="00EC4510" w:rsidP="00EC4510">
      <w:pPr>
        <w:pStyle w:val="a3"/>
        <w:ind w:firstLine="709"/>
        <w:jc w:val="both"/>
        <w:rPr>
          <w:rFonts w:ascii="Arial" w:hAnsi="Arial" w:cs="Arial"/>
          <w:sz w:val="24"/>
          <w:szCs w:val="24"/>
        </w:rPr>
      </w:pPr>
      <w:r>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C4510" w:rsidRDefault="00EC4510" w:rsidP="00EC4510">
      <w:pPr>
        <w:pStyle w:val="a3"/>
        <w:ind w:firstLine="709"/>
        <w:jc w:val="both"/>
        <w:rPr>
          <w:rFonts w:ascii="Arial" w:hAnsi="Arial" w:cs="Arial"/>
          <w:sz w:val="24"/>
          <w:szCs w:val="24"/>
        </w:rPr>
      </w:pPr>
      <w:r>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C4510" w:rsidRDefault="00EC4510" w:rsidP="00EC4510">
      <w:pPr>
        <w:pStyle w:val="a3"/>
        <w:ind w:firstLine="709"/>
        <w:jc w:val="both"/>
        <w:rPr>
          <w:rFonts w:ascii="Arial" w:hAnsi="Arial" w:cs="Arial"/>
          <w:sz w:val="24"/>
          <w:szCs w:val="24"/>
        </w:rPr>
      </w:pPr>
      <w:r>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C4510" w:rsidRDefault="00EC4510" w:rsidP="00EC4510">
      <w:pPr>
        <w:pStyle w:val="a3"/>
        <w:ind w:firstLine="709"/>
        <w:jc w:val="both"/>
        <w:rPr>
          <w:rFonts w:ascii="Arial" w:hAnsi="Arial" w:cs="Arial"/>
          <w:sz w:val="24"/>
          <w:szCs w:val="24"/>
        </w:rPr>
      </w:pPr>
      <w:r>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C4510" w:rsidRDefault="00EC4510" w:rsidP="00EC4510">
      <w:pPr>
        <w:pStyle w:val="a3"/>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EC4510" w:rsidRDefault="00EC4510" w:rsidP="00EC4510">
      <w:pPr>
        <w:pStyle w:val="a3"/>
        <w:ind w:firstLine="709"/>
        <w:jc w:val="both"/>
        <w:rPr>
          <w:rFonts w:ascii="Arial" w:hAnsi="Arial" w:cs="Arial"/>
          <w:sz w:val="24"/>
          <w:szCs w:val="24"/>
        </w:rPr>
      </w:pPr>
      <w:bookmarkStart w:id="2" w:name="P50"/>
      <w:bookmarkEnd w:id="2"/>
      <w:r>
        <w:rPr>
          <w:rFonts w:ascii="Arial" w:hAnsi="Arial" w:cs="Arial"/>
          <w:sz w:val="24"/>
          <w:szCs w:val="24"/>
        </w:rPr>
        <w:t xml:space="preserve">3. </w:t>
      </w:r>
      <w:bookmarkStart w:id="3" w:name="P54"/>
      <w:bookmarkEnd w:id="3"/>
      <w:r>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Pr>
          <w:rFonts w:ascii="Arial" w:hAnsi="Arial" w:cs="Arial"/>
          <w:i/>
          <w:sz w:val="24"/>
          <w:szCs w:val="24"/>
        </w:rPr>
        <w:t xml:space="preserve">структурным подразделением Администрации Ширяевского муниципального образования </w:t>
      </w:r>
      <w:r>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EC4510" w:rsidRDefault="00EC4510" w:rsidP="00EC4510">
      <w:pPr>
        <w:spacing w:before="120" w:after="120" w:line="240" w:lineRule="auto"/>
        <w:ind w:firstLine="709"/>
        <w:jc w:val="both"/>
        <w:rPr>
          <w:rFonts w:ascii="Arial" w:hAnsi="Arial" w:cs="Arial"/>
          <w:b/>
          <w:i/>
          <w:sz w:val="24"/>
          <w:szCs w:val="24"/>
        </w:rPr>
      </w:pP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ГЛАВА 3. ПОРЯДОК УЧАСТИЯ ГРАЖДАН В БЛАГОУСТРОЙСТВЕ ПРИЛЕГАЮЩИХ ТЕРРИТОРИЙ</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5. Формы участия граждан в благоустройстве территорий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 Граждане на добровольной основе принимают участие в благоустройстве территории </w:t>
      </w:r>
      <w:r>
        <w:rPr>
          <w:rFonts w:ascii="Arial" w:hAnsi="Arial" w:cs="Arial"/>
          <w:i/>
          <w:sz w:val="24"/>
          <w:szCs w:val="24"/>
        </w:rPr>
        <w:t>Ширяевского муниципального образования</w:t>
      </w:r>
      <w:r>
        <w:rPr>
          <w:rFonts w:ascii="Arial" w:hAnsi="Arial" w:cs="Arial"/>
          <w:sz w:val="24"/>
          <w:szCs w:val="24"/>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 общественного участия на стадии проектирования или размещения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Arial" w:hAnsi="Arial" w:cs="Arial"/>
          <w:sz w:val="24"/>
          <w:szCs w:val="24"/>
        </w:rPr>
        <w:br/>
        <w:t xml:space="preserve">о проведении работ по благоустройству прилегающей территории (далее - соглашение) </w:t>
      </w:r>
      <w:r>
        <w:rPr>
          <w:rFonts w:ascii="Arial" w:hAnsi="Arial" w:cs="Arial"/>
          <w:sz w:val="24"/>
          <w:szCs w:val="24"/>
        </w:rPr>
        <w:br/>
        <w:t xml:space="preserve">с администрацией </w:t>
      </w:r>
      <w:r>
        <w:rPr>
          <w:rFonts w:ascii="Arial" w:hAnsi="Arial" w:cs="Arial"/>
          <w:i/>
          <w:sz w:val="24"/>
          <w:szCs w:val="24"/>
        </w:rPr>
        <w:t>Ширяевского муниципального образования</w:t>
      </w:r>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Arial" w:hAnsi="Arial" w:cs="Arial"/>
          <w:sz w:val="24"/>
          <w:szCs w:val="24"/>
        </w:rPr>
        <w:br/>
        <w:t xml:space="preserve">с Правилами благоустройства территории </w:t>
      </w:r>
      <w:r>
        <w:rPr>
          <w:rFonts w:ascii="Arial" w:hAnsi="Arial" w:cs="Arial"/>
          <w:i/>
          <w:sz w:val="24"/>
          <w:szCs w:val="24"/>
        </w:rPr>
        <w:t>Ширяевского муниципального образования</w:t>
      </w:r>
      <w:r>
        <w:rPr>
          <w:rFonts w:ascii="Arial" w:hAnsi="Arial" w:cs="Arial"/>
          <w:sz w:val="24"/>
          <w:szCs w:val="24"/>
        </w:rPr>
        <w:t>.</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6. Установление границ прилегающих территорий зданий (помещений в них) и сооружений</w:t>
      </w:r>
    </w:p>
    <w:p w:rsidR="00D41F4B" w:rsidRPr="00D41F4B" w:rsidRDefault="00D41F4B" w:rsidP="00D41F4B">
      <w:pPr>
        <w:spacing w:after="0" w:line="240" w:lineRule="auto"/>
        <w:ind w:firstLine="709"/>
        <w:jc w:val="both"/>
        <w:rPr>
          <w:rFonts w:ascii="Arial" w:hAnsi="Arial" w:cs="Arial"/>
          <w:sz w:val="24"/>
          <w:szCs w:val="24"/>
        </w:rPr>
      </w:pPr>
      <w:r>
        <w:rPr>
          <w:rFonts w:ascii="Arial" w:hAnsi="Arial" w:cs="Arial"/>
          <w:color w:val="2D2D2D"/>
          <w:spacing w:val="2"/>
          <w:sz w:val="21"/>
          <w:szCs w:val="21"/>
        </w:rPr>
        <w:t>1</w:t>
      </w:r>
      <w:r w:rsidRPr="00D41F4B">
        <w:rPr>
          <w:rFonts w:ascii="Arial" w:hAnsi="Arial" w:cs="Arial"/>
          <w:sz w:val="24"/>
          <w:szCs w:val="24"/>
        </w:rPr>
        <w:t xml:space="preserve">. </w:t>
      </w:r>
      <w:proofErr w:type="gramStart"/>
      <w:r w:rsidRPr="00D41F4B">
        <w:rPr>
          <w:rFonts w:ascii="Arial" w:hAnsi="Arial" w:cs="Arial"/>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D41F4B">
        <w:rPr>
          <w:rFonts w:ascii="Arial" w:hAnsi="Arial" w:cs="Arial"/>
          <w:sz w:val="24"/>
          <w:szCs w:val="24"/>
        </w:rPr>
        <w:t xml:space="preserve"> иных требований настоящего Закона.</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3. Границы прилегающей территории определяются с учетом следующих ограничений и условий:</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r>
      <w:proofErr w:type="gramStart"/>
      <w:r w:rsidRPr="00D41F4B">
        <w:rPr>
          <w:rFonts w:ascii="Arial" w:hAnsi="Arial" w:cs="Arial"/>
          <w:sz w:val="24"/>
          <w:szCs w:val="24"/>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w:t>
      </w:r>
      <w:r w:rsidRPr="00D41F4B">
        <w:rPr>
          <w:rFonts w:ascii="Arial" w:hAnsi="Arial" w:cs="Arial"/>
          <w:sz w:val="24"/>
          <w:szCs w:val="24"/>
        </w:rPr>
        <w:lastRenderedPageBreak/>
        <w:t>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D41F4B">
        <w:rPr>
          <w:rFonts w:ascii="Arial" w:hAnsi="Arial" w:cs="Arial"/>
          <w:sz w:val="24"/>
          <w:szCs w:val="24"/>
        </w:rPr>
        <w:t xml:space="preserve"> иметь смежные (общие) границы с другими прилегающими территориями (для исключения вклинивания, </w:t>
      </w:r>
      <w:proofErr w:type="spellStart"/>
      <w:r w:rsidRPr="00D41F4B">
        <w:rPr>
          <w:rFonts w:ascii="Arial" w:hAnsi="Arial" w:cs="Arial"/>
          <w:sz w:val="24"/>
          <w:szCs w:val="24"/>
        </w:rPr>
        <w:t>вкрапливания</w:t>
      </w:r>
      <w:proofErr w:type="spellEnd"/>
      <w:r w:rsidRPr="00D41F4B">
        <w:rPr>
          <w:rFonts w:ascii="Arial" w:hAnsi="Arial" w:cs="Arial"/>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 xml:space="preserve">5. </w:t>
      </w:r>
      <w:proofErr w:type="gramStart"/>
      <w:r w:rsidRPr="00D41F4B">
        <w:rPr>
          <w:rFonts w:ascii="Arial" w:hAnsi="Arial" w:cs="Arial"/>
          <w:sz w:val="24"/>
          <w:szCs w:val="24"/>
        </w:rPr>
        <w:t>Подготовка схемы границ прилегающих территорий осуществляется в соответствии с настоящим Законом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D41F4B">
        <w:rPr>
          <w:rFonts w:ascii="Arial" w:hAnsi="Arial" w:cs="Arial"/>
          <w:sz w:val="24"/>
          <w:szCs w:val="24"/>
        </w:rPr>
        <w:t xml:space="preserve"> Подготовка схемы границ прилегающих территорий может осуществляться физическими или юридическими лицами за счет их средств.</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 xml:space="preserve">6. Форма схемы границ прилегающей территории, требования к ее подготовке, а также требования к точности и методам </w:t>
      </w:r>
      <w:proofErr w:type="gramStart"/>
      <w:r w:rsidRPr="00D41F4B">
        <w:rPr>
          <w:rFonts w:ascii="Arial" w:hAnsi="Arial" w:cs="Arial"/>
          <w:sz w:val="24"/>
          <w:szCs w:val="24"/>
        </w:rPr>
        <w:t>определения координат характерных точек границ прилегающей территории</w:t>
      </w:r>
      <w:proofErr w:type="gramEnd"/>
      <w:r w:rsidRPr="00D41F4B">
        <w:rPr>
          <w:rFonts w:ascii="Arial" w:hAnsi="Arial" w:cs="Arial"/>
          <w:sz w:val="24"/>
          <w:szCs w:val="24"/>
        </w:rPr>
        <w:t xml:space="preserve"> устанавливаются уполномоченным исполнительным органом государственной власти Иркутской области (далее - уполномоченный орган).</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 xml:space="preserve">7. </w:t>
      </w:r>
      <w:proofErr w:type="gramStart"/>
      <w:r w:rsidRPr="00D41F4B">
        <w:rPr>
          <w:rFonts w:ascii="Arial" w:hAnsi="Arial" w:cs="Arial"/>
          <w:sz w:val="24"/>
          <w:szCs w:val="24"/>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w:t>
      </w:r>
      <w:hyperlink r:id="rId5" w:history="1">
        <w:r w:rsidRPr="00D41F4B">
          <w:rPr>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sidRPr="00D41F4B">
        <w:rPr>
          <w:rFonts w:ascii="Arial" w:hAnsi="Arial" w:cs="Arial"/>
          <w:sz w:val="24"/>
          <w:szCs w:val="24"/>
        </w:rPr>
        <w:t> и статьи 5.1 </w:t>
      </w:r>
      <w:hyperlink r:id="rId6" w:history="1">
        <w:r w:rsidRPr="00D41F4B">
          <w:rPr>
            <w:sz w:val="24"/>
            <w:szCs w:val="24"/>
          </w:rPr>
          <w:t>Градостроительного кодекса Российской Федерации</w:t>
        </w:r>
      </w:hyperlink>
      <w:r w:rsidRPr="00D41F4B">
        <w:rPr>
          <w:rFonts w:ascii="Arial" w:hAnsi="Arial" w:cs="Arial"/>
          <w:sz w:val="24"/>
          <w:szCs w:val="24"/>
        </w:rPr>
        <w:t>.</w:t>
      </w:r>
      <w:proofErr w:type="gramEnd"/>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D41F4B" w:rsidRPr="00D41F4B" w:rsidRDefault="00D41F4B" w:rsidP="00D41F4B">
      <w:pPr>
        <w:spacing w:after="0" w:line="240" w:lineRule="auto"/>
        <w:ind w:firstLine="709"/>
        <w:jc w:val="both"/>
        <w:rPr>
          <w:rFonts w:ascii="Arial" w:hAnsi="Arial" w:cs="Arial"/>
          <w:sz w:val="24"/>
          <w:szCs w:val="24"/>
        </w:rPr>
      </w:pPr>
      <w:r w:rsidRPr="00D41F4B">
        <w:rPr>
          <w:rFonts w:ascii="Arial" w:hAnsi="Arial" w:cs="Arial"/>
          <w:sz w:val="24"/>
          <w:szCs w:val="24"/>
        </w:rPr>
        <w:br/>
        <w:t xml:space="preserve">9. </w:t>
      </w:r>
      <w:proofErr w:type="gramStart"/>
      <w:r w:rsidRPr="00D41F4B">
        <w:rPr>
          <w:rFonts w:ascii="Arial" w:hAnsi="Arial" w:cs="Arial"/>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D41F4B">
        <w:rPr>
          <w:rFonts w:ascii="Arial" w:hAnsi="Arial" w:cs="Arial"/>
          <w:sz w:val="24"/>
          <w:szCs w:val="24"/>
        </w:rPr>
        <w:t xml:space="preserve"> официального опубликования муниципальных правовых актов.</w:t>
      </w:r>
    </w:p>
    <w:p w:rsidR="00D41F4B" w:rsidRDefault="00D41F4B" w:rsidP="00EC4510">
      <w:pPr>
        <w:spacing w:after="0" w:line="240" w:lineRule="auto"/>
        <w:ind w:firstLine="709"/>
        <w:jc w:val="both"/>
        <w:rPr>
          <w:rFonts w:ascii="Arial" w:hAnsi="Arial" w:cs="Arial"/>
          <w:sz w:val="24"/>
          <w:szCs w:val="24"/>
        </w:rPr>
      </w:pPr>
    </w:p>
    <w:p w:rsidR="00EC4510" w:rsidRDefault="00EC4510" w:rsidP="00EC4510">
      <w:pPr>
        <w:spacing w:after="0" w:line="240" w:lineRule="auto"/>
        <w:ind w:firstLine="709"/>
        <w:jc w:val="both"/>
        <w:rPr>
          <w:rFonts w:ascii="Arial" w:hAnsi="Arial" w:cs="Arial"/>
          <w:sz w:val="24"/>
          <w:szCs w:val="24"/>
        </w:rPr>
      </w:pP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 xml:space="preserve"> В</w:t>
      </w:r>
      <w:proofErr w:type="gramEnd"/>
      <w:r>
        <w:rPr>
          <w:rFonts w:ascii="Arial" w:hAnsi="Arial" w:cs="Arial"/>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Pr>
          <w:rFonts w:ascii="Arial" w:hAnsi="Arial" w:cs="Arial"/>
          <w:sz w:val="24"/>
          <w:szCs w:val="24"/>
        </w:rPr>
        <w:br/>
        <w:t>в проектировании любых изменений, на достижение согласия по целям и планам реализации проектов.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2 Открытое обсуждение документации по благоустройству территорий </w:t>
      </w:r>
      <w:r>
        <w:rPr>
          <w:rFonts w:ascii="Arial" w:hAnsi="Arial" w:cs="Arial"/>
          <w:sz w:val="24"/>
          <w:szCs w:val="24"/>
        </w:rPr>
        <w:br/>
        <w:t>и размещения элементов благоустройства организовывается на этапе формулирования задач.</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 xml:space="preserve"> Д</w:t>
      </w:r>
      <w:proofErr w:type="gramEnd"/>
      <w:r>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г) консультации в выборе типов покрытий, с учетом функционального зонирования территории;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д) консультации по предполагаемым типам озеленения;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е) консультации по предполагаемым типам освещения и осветительного оборудования;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8. Информирование граждан о благоустройстве территорий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 xml:space="preserve"> В</w:t>
      </w:r>
      <w:proofErr w:type="gramEnd"/>
      <w:r>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Pr>
          <w:rFonts w:ascii="Arial" w:hAnsi="Arial" w:cs="Arial"/>
          <w:sz w:val="24"/>
          <w:szCs w:val="24"/>
        </w:rPr>
        <w:lastRenderedPageBreak/>
        <w:t>видеозапись общественных обсуждений. Кроме того, предоставляется возможность публичного комментирования и обсуждения.</w:t>
      </w:r>
    </w:p>
    <w:p w:rsidR="00EC4510" w:rsidRDefault="00EC4510" w:rsidP="00EC4510">
      <w:pPr>
        <w:spacing w:before="120" w:after="120" w:line="240" w:lineRule="auto"/>
        <w:ind w:firstLine="709"/>
        <w:jc w:val="both"/>
        <w:rPr>
          <w:rFonts w:ascii="Arial" w:hAnsi="Arial" w:cs="Arial"/>
          <w:b/>
          <w:i/>
          <w:sz w:val="24"/>
          <w:szCs w:val="24"/>
        </w:rPr>
      </w:pP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ГЛАВА 3. БЛАГОУСТРОЙСТВО ТЕРРИТОРИИ</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9. Виды работ по благоустройству.</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 xml:space="preserve"> К</w:t>
      </w:r>
      <w:proofErr w:type="gramEnd"/>
      <w:r>
        <w:rPr>
          <w:rFonts w:ascii="Arial" w:hAnsi="Arial" w:cs="Arial"/>
          <w:sz w:val="24"/>
          <w:szCs w:val="24"/>
        </w:rPr>
        <w:t xml:space="preserve"> работам по благоустройству территории относятся: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Проектирование объектов;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Размещение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Содержание и ремонт объектов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Содержание и ремонт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Ликвидация несанкционированных свалок, очаговых навалов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Освобождение объектов благоустройства от самовольно размещенных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Выявление, перемещение и утилизация разукомплектованных транспортных средств;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Содержание животных на территориях общего пользования;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Восстановление нарушенного благоустройства.</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10. Запрещенные виды деятельности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 На территории </w:t>
      </w:r>
      <w:r>
        <w:rPr>
          <w:rFonts w:ascii="Arial" w:hAnsi="Arial" w:cs="Arial"/>
          <w:i/>
          <w:sz w:val="24"/>
          <w:szCs w:val="24"/>
        </w:rPr>
        <w:t xml:space="preserve">Ширяевского муниципального образования </w:t>
      </w:r>
      <w:r>
        <w:rPr>
          <w:rFonts w:ascii="Arial" w:hAnsi="Arial" w:cs="Arial"/>
          <w:sz w:val="24"/>
          <w:szCs w:val="24"/>
        </w:rPr>
        <w:t>запрещено:</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засорение канализационных, водопроводных колодцев и других инженерных коммуникаций;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мойка транспортных средств, их ремонт вне специально оборудованных для этого мест;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загромождение проезжей части дорог при производстве земляных и строительных работ;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засорение, засыпание водоемов или устройство на них запруд;</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засорение зон санитарной охраны водозаборных и водопроводных сооружений;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установка </w:t>
      </w:r>
      <w:proofErr w:type="spellStart"/>
      <w:r>
        <w:rPr>
          <w:rFonts w:ascii="Arial" w:hAnsi="Arial" w:cs="Arial"/>
          <w:sz w:val="24"/>
          <w:szCs w:val="24"/>
        </w:rPr>
        <w:t>штендеров</w:t>
      </w:r>
      <w:proofErr w:type="spellEnd"/>
      <w:r>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Pr>
          <w:rFonts w:ascii="Arial" w:hAnsi="Arial" w:cs="Arial"/>
          <w:sz w:val="24"/>
          <w:szCs w:val="24"/>
        </w:rPr>
        <w:t>штендеров</w:t>
      </w:r>
      <w:proofErr w:type="spellEnd"/>
      <w:r>
        <w:rPr>
          <w:rFonts w:ascii="Arial" w:hAnsi="Arial" w:cs="Arial"/>
          <w:sz w:val="24"/>
          <w:szCs w:val="24"/>
        </w:rPr>
        <w:t xml:space="preserve"> у входа в здание, строение, сооружение, а также установка </w:t>
      </w:r>
      <w:proofErr w:type="spellStart"/>
      <w:r>
        <w:rPr>
          <w:rFonts w:ascii="Arial" w:hAnsi="Arial" w:cs="Arial"/>
          <w:sz w:val="24"/>
          <w:szCs w:val="24"/>
        </w:rPr>
        <w:t>штендеров</w:t>
      </w:r>
      <w:proofErr w:type="spellEnd"/>
      <w:r>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C4510" w:rsidRPr="00E37CBF"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EC4510" w:rsidRDefault="00EC4510" w:rsidP="00EC4510">
      <w:pPr>
        <w:spacing w:after="0" w:line="240" w:lineRule="auto"/>
        <w:ind w:firstLine="709"/>
        <w:jc w:val="both"/>
        <w:rPr>
          <w:rFonts w:ascii="Arial" w:hAnsi="Arial" w:cs="Arial"/>
          <w:sz w:val="24"/>
          <w:szCs w:val="24"/>
        </w:rPr>
      </w:pPr>
      <w:proofErr w:type="gramStart"/>
      <w:r w:rsidRPr="00E37CBF">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 xml:space="preserve">- производство земляных работ без ордера, выдаваемого администрацией </w:t>
      </w:r>
      <w:r>
        <w:rPr>
          <w:rFonts w:ascii="Arial" w:hAnsi="Arial" w:cs="Arial"/>
          <w:i/>
          <w:sz w:val="24"/>
          <w:szCs w:val="24"/>
        </w:rPr>
        <w:t>Ширяевского муниципального образования</w:t>
      </w:r>
      <w:r>
        <w:rPr>
          <w:rFonts w:ascii="Arial" w:hAnsi="Arial" w:cs="Arial"/>
          <w:sz w:val="24"/>
          <w:szCs w:val="24"/>
        </w:rPr>
        <w:t xml:space="preserve"> в порядке, установленном муниципальным правовым актом.</w:t>
      </w:r>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округа;</w:t>
      </w:r>
      <w:proofErr w:type="gramEnd"/>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Pr>
          <w:rFonts w:ascii="Arial" w:hAnsi="Arial" w:cs="Arial"/>
          <w:sz w:val="24"/>
          <w:szCs w:val="24"/>
        </w:rPr>
        <w:t xml:space="preserve"> нарушением требований настоящих Правил.</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C4510" w:rsidRPr="00E37CBF"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перевозка грунта, мусора, сыпучих строительных материалов, легкой тары, листвы, ветвей деревьев, снега, смета, коммунальных и иных отходов без </w:t>
      </w:r>
      <w:r w:rsidRPr="00E37CBF">
        <w:rPr>
          <w:rFonts w:ascii="Arial" w:hAnsi="Arial" w:cs="Arial"/>
          <w:sz w:val="24"/>
          <w:szCs w:val="24"/>
        </w:rPr>
        <w:t>покрытия брезентом или другим материалом, исключающим загрязнение дорог;</w:t>
      </w:r>
    </w:p>
    <w:p w:rsidR="00EC4510" w:rsidRPr="00E37CBF"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C4510" w:rsidRPr="00E37CBF"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 обустройство выгребных ям, уборных за территорией домовладений.</w:t>
      </w:r>
    </w:p>
    <w:p w:rsidR="00EC4510"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11. Особые требования к доступности городской среды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12. Виды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1. Элементы благоустройства подразделяются на следующие виды: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Pr>
          <w:rFonts w:ascii="Arial" w:hAnsi="Arial" w:cs="Arial"/>
          <w:sz w:val="24"/>
          <w:szCs w:val="24"/>
        </w:rPr>
        <w:t>сандрик</w:t>
      </w:r>
      <w:proofErr w:type="spellEnd"/>
      <w:r>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аттракционы (не обладающие признаками капитальности);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Pr>
          <w:rFonts w:ascii="Arial" w:hAnsi="Arial" w:cs="Arial"/>
          <w:sz w:val="24"/>
          <w:szCs w:val="24"/>
        </w:rPr>
        <w:t>перголы</w:t>
      </w:r>
      <w:proofErr w:type="spellEnd"/>
      <w:r>
        <w:rPr>
          <w:rFonts w:ascii="Arial" w:hAnsi="Arial" w:cs="Arial"/>
          <w:sz w:val="24"/>
          <w:szCs w:val="24"/>
        </w:rPr>
        <w:t>), вазоны, цветочницы;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Pr>
          <w:rFonts w:ascii="Arial" w:hAnsi="Arial" w:cs="Arial"/>
          <w:sz w:val="24"/>
          <w:szCs w:val="24"/>
        </w:rPr>
        <w:t>дств с р</w:t>
      </w:r>
      <w:proofErr w:type="gramEnd"/>
      <w:r>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rFonts w:ascii="Arial" w:hAnsi="Arial" w:cs="Arial"/>
          <w:sz w:val="24"/>
          <w:szCs w:val="24"/>
        </w:rPr>
        <w:t>паркоматы</w:t>
      </w:r>
      <w:proofErr w:type="spellEnd"/>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Pr>
          <w:rFonts w:ascii="Arial" w:hAnsi="Arial" w:cs="Arial"/>
          <w:sz w:val="24"/>
          <w:szCs w:val="24"/>
        </w:rPr>
        <w:t>перелезания</w:t>
      </w:r>
      <w:proofErr w:type="spellEnd"/>
      <w:r>
        <w:rPr>
          <w:rFonts w:ascii="Arial" w:hAnsi="Arial" w:cs="Arial"/>
          <w:sz w:val="24"/>
          <w:szCs w:val="24"/>
        </w:rPr>
        <w:t>,</w:t>
      </w:r>
      <w:proofErr w:type="gramEnd"/>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детский спортивный комплекс, комплекс спортивного оборудования, спираль, </w:t>
      </w:r>
      <w:proofErr w:type="spellStart"/>
      <w:r>
        <w:rPr>
          <w:rFonts w:ascii="Arial" w:hAnsi="Arial" w:cs="Arial"/>
          <w:sz w:val="24"/>
          <w:szCs w:val="24"/>
        </w:rPr>
        <w:t>рукоход</w:t>
      </w:r>
      <w:proofErr w:type="spellEnd"/>
      <w:r>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Pr>
          <w:rFonts w:ascii="Arial" w:hAnsi="Arial" w:cs="Arial"/>
          <w:sz w:val="24"/>
          <w:szCs w:val="24"/>
        </w:rPr>
        <w:t xml:space="preserve"> кондиционирования и вентиляции);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Pr>
          <w:rFonts w:ascii="Arial" w:hAnsi="Arial" w:cs="Arial"/>
          <w:sz w:val="24"/>
          <w:szCs w:val="24"/>
        </w:rPr>
        <w:t>автодиллеров</w:t>
      </w:r>
      <w:proofErr w:type="spellEnd"/>
      <w:r>
        <w:rPr>
          <w:rFonts w:ascii="Arial" w:hAnsi="Arial" w:cs="Arial"/>
          <w:sz w:val="24"/>
          <w:szCs w:val="24"/>
        </w:rPr>
        <w:t>, указатели, информационные доски, меню, информационные щиты и стенды, знаки адресации;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 опоры, в том числе опора дорожного знака, опора стационарного электрического освещения;</w:t>
      </w:r>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Pr>
          <w:rFonts w:ascii="Arial" w:hAnsi="Arial" w:cs="Arial"/>
          <w:sz w:val="24"/>
          <w:szCs w:val="24"/>
        </w:rPr>
        <w:t>отмостка</w:t>
      </w:r>
      <w:proofErr w:type="spellEnd"/>
      <w:r>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растительный компонент, в том числе дерево, кустарник, травянистое растение, лиана, цветы;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Arial" w:hAnsi="Arial" w:cs="Arial"/>
          <w:sz w:val="24"/>
          <w:szCs w:val="24"/>
        </w:rPr>
        <w:t>лайтпостер</w:t>
      </w:r>
      <w:proofErr w:type="spellEnd"/>
      <w:r>
        <w:rPr>
          <w:rFonts w:ascii="Arial" w:hAnsi="Arial" w:cs="Arial"/>
          <w:sz w:val="24"/>
          <w:szCs w:val="24"/>
        </w:rPr>
        <w:t xml:space="preserve">, театральный афишный стенд, линза, тумба, </w:t>
      </w:r>
      <w:proofErr w:type="spellStart"/>
      <w:r>
        <w:rPr>
          <w:rFonts w:ascii="Arial" w:hAnsi="Arial" w:cs="Arial"/>
          <w:sz w:val="24"/>
          <w:szCs w:val="24"/>
        </w:rPr>
        <w:t>ситиборд</w:t>
      </w:r>
      <w:proofErr w:type="spellEnd"/>
      <w:r>
        <w:rPr>
          <w:rFonts w:ascii="Arial" w:hAnsi="Arial" w:cs="Arial"/>
          <w:sz w:val="24"/>
          <w:szCs w:val="24"/>
        </w:rPr>
        <w:t xml:space="preserve">, </w:t>
      </w:r>
      <w:proofErr w:type="spellStart"/>
      <w:r>
        <w:rPr>
          <w:rFonts w:ascii="Arial" w:hAnsi="Arial" w:cs="Arial"/>
          <w:sz w:val="24"/>
          <w:szCs w:val="24"/>
        </w:rPr>
        <w:t>биллборд</w:t>
      </w:r>
      <w:proofErr w:type="spellEnd"/>
      <w:r>
        <w:rPr>
          <w:rFonts w:ascii="Arial" w:hAnsi="Arial" w:cs="Arial"/>
          <w:sz w:val="24"/>
          <w:szCs w:val="24"/>
        </w:rPr>
        <w:t xml:space="preserve">, </w:t>
      </w:r>
      <w:proofErr w:type="spellStart"/>
      <w:r>
        <w:rPr>
          <w:rFonts w:ascii="Arial" w:hAnsi="Arial" w:cs="Arial"/>
          <w:sz w:val="24"/>
          <w:szCs w:val="24"/>
        </w:rPr>
        <w:t>суперсайт</w:t>
      </w:r>
      <w:proofErr w:type="spellEnd"/>
      <w:r>
        <w:rPr>
          <w:rFonts w:ascii="Arial" w:hAnsi="Arial" w:cs="Arial"/>
          <w:sz w:val="24"/>
          <w:szCs w:val="24"/>
        </w:rPr>
        <w:t>, флаг, стела, пилон);</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EC4510" w:rsidRDefault="00EC4510" w:rsidP="00EC4510">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Arial" w:hAnsi="Arial" w:cs="Arial"/>
          <w:sz w:val="24"/>
          <w:szCs w:val="24"/>
        </w:rPr>
        <w:t>металлодекор</w:t>
      </w:r>
      <w:proofErr w:type="spellEnd"/>
      <w:r>
        <w:rPr>
          <w:rFonts w:ascii="Arial" w:hAnsi="Arial" w:cs="Arial"/>
          <w:sz w:val="24"/>
          <w:szCs w:val="24"/>
        </w:rPr>
        <w:t>, отделка фасадов (штукатурка, облицовка, окраска);</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EC4510" w:rsidRDefault="00EC4510" w:rsidP="00EC4510">
      <w:pPr>
        <w:spacing w:after="0" w:line="240" w:lineRule="auto"/>
        <w:ind w:firstLine="709"/>
        <w:jc w:val="both"/>
        <w:rPr>
          <w:rFonts w:ascii="Arial" w:hAnsi="Arial" w:cs="Arial"/>
          <w:sz w:val="24"/>
          <w:szCs w:val="24"/>
        </w:rPr>
      </w:pP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ГЛАВА 4. ТРЕБОВАНИЯ К БЛАГОУСТРОЙСТВУ В ГРАНИЦАХ ФУНКЦИОНАЛЬНЫХ ЗОН</w:t>
      </w:r>
    </w:p>
    <w:p w:rsidR="00EC4510" w:rsidRDefault="00EC4510" w:rsidP="00EC4510">
      <w:pPr>
        <w:spacing w:after="0" w:line="240" w:lineRule="auto"/>
        <w:ind w:firstLine="709"/>
        <w:jc w:val="both"/>
        <w:rPr>
          <w:rFonts w:ascii="Arial" w:hAnsi="Arial" w:cs="Arial"/>
          <w:b/>
          <w:sz w:val="24"/>
          <w:szCs w:val="24"/>
        </w:rPr>
      </w:pPr>
      <w:r>
        <w:rPr>
          <w:rFonts w:ascii="Arial" w:hAnsi="Arial" w:cs="Arial"/>
          <w:b/>
          <w:sz w:val="24"/>
          <w:szCs w:val="24"/>
        </w:rPr>
        <w:t>Статья 13. Требования к благоустройству в границах территорий общественного назначения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Arial" w:hAnsi="Arial" w:cs="Arial"/>
          <w:sz w:val="24"/>
          <w:szCs w:val="24"/>
        </w:rPr>
        <w:t>примагистральные</w:t>
      </w:r>
      <w:proofErr w:type="spellEnd"/>
      <w:r>
        <w:rPr>
          <w:rFonts w:ascii="Arial" w:hAnsi="Arial" w:cs="Arial"/>
          <w:sz w:val="24"/>
          <w:szCs w:val="24"/>
        </w:rPr>
        <w:t xml:space="preserve"> и специализированные общественные зоны муниципального образования.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C4510" w:rsidRDefault="00EC4510" w:rsidP="00EC4510">
      <w:pPr>
        <w:spacing w:after="0" w:line="240" w:lineRule="auto"/>
        <w:ind w:firstLine="709"/>
        <w:jc w:val="both"/>
        <w:rPr>
          <w:rFonts w:ascii="Arial" w:hAnsi="Arial" w:cs="Arial"/>
          <w:sz w:val="24"/>
          <w:szCs w:val="24"/>
        </w:rPr>
      </w:pPr>
    </w:p>
    <w:p w:rsidR="00EC4510" w:rsidRDefault="00EC4510" w:rsidP="00EC4510">
      <w:pPr>
        <w:spacing w:after="0" w:line="240" w:lineRule="auto"/>
        <w:ind w:firstLine="709"/>
        <w:jc w:val="both"/>
        <w:rPr>
          <w:rFonts w:ascii="Arial" w:hAnsi="Arial" w:cs="Arial"/>
          <w:b/>
          <w:sz w:val="24"/>
          <w:szCs w:val="24"/>
        </w:rPr>
      </w:pPr>
      <w:r>
        <w:rPr>
          <w:rFonts w:ascii="Arial" w:hAnsi="Arial" w:cs="Arial"/>
          <w:b/>
          <w:sz w:val="24"/>
          <w:szCs w:val="24"/>
        </w:rPr>
        <w:lastRenderedPageBreak/>
        <w:t>Статья 14. Требования к благоустройству на территориях жилого назначения.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Возможно размещение средств наружной рекламы, некапитальных нестационарных сооружений.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C4510" w:rsidRDefault="00EC4510" w:rsidP="00EC4510">
      <w:pPr>
        <w:spacing w:after="0" w:line="240" w:lineRule="auto"/>
        <w:ind w:firstLine="709"/>
        <w:jc w:val="both"/>
        <w:rPr>
          <w:rFonts w:ascii="Arial" w:hAnsi="Arial" w:cs="Arial"/>
          <w:sz w:val="24"/>
          <w:szCs w:val="24"/>
        </w:rPr>
      </w:pPr>
    </w:p>
    <w:p w:rsidR="00EC4510" w:rsidRDefault="00EC4510" w:rsidP="00EC4510">
      <w:pPr>
        <w:spacing w:after="0" w:line="240" w:lineRule="auto"/>
        <w:ind w:firstLine="709"/>
        <w:jc w:val="both"/>
        <w:rPr>
          <w:rFonts w:ascii="Arial" w:hAnsi="Arial" w:cs="Arial"/>
          <w:b/>
          <w:sz w:val="24"/>
          <w:szCs w:val="24"/>
        </w:rPr>
      </w:pPr>
      <w:r>
        <w:rPr>
          <w:rFonts w:ascii="Arial" w:hAnsi="Arial" w:cs="Arial"/>
          <w:b/>
          <w:sz w:val="24"/>
          <w:szCs w:val="24"/>
        </w:rPr>
        <w:t>Статья 15. Требования к благоустройству в границах территорий рекреационного назначения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При реконструкции объектов рекреации рекомендуется предусматривать:</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Pr>
          <w:rFonts w:ascii="Arial" w:hAnsi="Arial" w:cs="Arial"/>
          <w:sz w:val="24"/>
          <w:szCs w:val="24"/>
        </w:rPr>
        <w:t>разреживание</w:t>
      </w:r>
      <w:proofErr w:type="spellEnd"/>
      <w:r>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6. При проектировании озеленения территории объектов рекомендуется: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Pr>
          <w:rFonts w:ascii="Arial" w:hAnsi="Arial" w:cs="Arial"/>
          <w:sz w:val="24"/>
          <w:szCs w:val="24"/>
        </w:rPr>
        <w:t>,</w:t>
      </w:r>
      <w:proofErr w:type="gramEnd"/>
      <w:r>
        <w:rPr>
          <w:rFonts w:ascii="Arial" w:hAnsi="Arial" w:cs="Arial"/>
          <w:sz w:val="24"/>
          <w:szCs w:val="24"/>
        </w:rPr>
        <w:t xml:space="preserve"> чем на 80% общей площади зоны отдыха;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8. На территории </w:t>
      </w:r>
      <w:r>
        <w:rPr>
          <w:rFonts w:ascii="Arial" w:hAnsi="Arial" w:cs="Arial"/>
          <w:i/>
          <w:sz w:val="24"/>
          <w:szCs w:val="24"/>
        </w:rPr>
        <w:t>Ширяевского муниципального образования</w:t>
      </w:r>
      <w:r>
        <w:rPr>
          <w:rFonts w:ascii="Arial" w:hAnsi="Arial" w:cs="Arial"/>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rFonts w:ascii="Arial" w:hAnsi="Arial" w:cs="Arial"/>
          <w:sz w:val="24"/>
          <w:szCs w:val="24"/>
        </w:rPr>
        <w:t>перголы</w:t>
      </w:r>
      <w:proofErr w:type="spellEnd"/>
      <w:r>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14. </w:t>
      </w:r>
      <w:proofErr w:type="gramStart"/>
      <w:r>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Pr>
          <w:rFonts w:ascii="Arial" w:hAnsi="Arial" w:cs="Arial"/>
          <w:sz w:val="24"/>
          <w:szCs w:val="24"/>
        </w:rPr>
        <w:t>) и др.</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17. </w:t>
      </w:r>
      <w:proofErr w:type="gramStart"/>
      <w:r>
        <w:rPr>
          <w:rFonts w:ascii="Arial" w:hAnsi="Arial" w:cs="Arial"/>
          <w:sz w:val="24"/>
          <w:szCs w:val="24"/>
        </w:rPr>
        <w:t>Возможно</w:t>
      </w:r>
      <w:proofErr w:type="gramEnd"/>
      <w:r>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4510" w:rsidRDefault="00EC4510" w:rsidP="00EC4510">
      <w:pPr>
        <w:spacing w:after="0" w:line="240" w:lineRule="auto"/>
        <w:ind w:firstLine="709"/>
        <w:jc w:val="both"/>
        <w:rPr>
          <w:rFonts w:ascii="Arial" w:hAnsi="Arial" w:cs="Arial"/>
          <w:sz w:val="24"/>
          <w:szCs w:val="24"/>
        </w:rPr>
      </w:pPr>
    </w:p>
    <w:p w:rsidR="00EC4510" w:rsidRDefault="00EC4510" w:rsidP="00EC4510">
      <w:pPr>
        <w:spacing w:after="0" w:line="240" w:lineRule="auto"/>
        <w:ind w:firstLine="709"/>
        <w:jc w:val="both"/>
        <w:rPr>
          <w:rFonts w:ascii="Arial" w:hAnsi="Arial" w:cs="Arial"/>
          <w:b/>
          <w:sz w:val="24"/>
          <w:szCs w:val="24"/>
        </w:rPr>
      </w:pPr>
      <w:r>
        <w:rPr>
          <w:rFonts w:ascii="Arial" w:hAnsi="Arial" w:cs="Arial"/>
          <w:b/>
          <w:sz w:val="24"/>
          <w:szCs w:val="24"/>
        </w:rPr>
        <w:t>Статья 16. Требования к благоустройству на территориях транспортной и инженерной инфраструктуры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4510" w:rsidRDefault="00EC4510" w:rsidP="00EC4510">
      <w:pPr>
        <w:spacing w:after="0" w:line="240" w:lineRule="auto"/>
        <w:ind w:firstLine="709"/>
        <w:jc w:val="both"/>
        <w:rPr>
          <w:rFonts w:ascii="Arial" w:hAnsi="Arial" w:cs="Arial"/>
          <w:sz w:val="24"/>
          <w:szCs w:val="24"/>
        </w:rPr>
      </w:pPr>
    </w:p>
    <w:p w:rsidR="00EC4510" w:rsidRPr="00E37CBF" w:rsidRDefault="00EC4510" w:rsidP="00EC4510">
      <w:pPr>
        <w:spacing w:before="120" w:after="120" w:line="240" w:lineRule="auto"/>
        <w:ind w:firstLine="709"/>
        <w:jc w:val="both"/>
        <w:rPr>
          <w:rFonts w:ascii="Arial" w:hAnsi="Arial" w:cs="Arial"/>
          <w:b/>
          <w:sz w:val="24"/>
          <w:szCs w:val="24"/>
        </w:rPr>
      </w:pPr>
      <w:r w:rsidRPr="00E37CBF">
        <w:rPr>
          <w:rFonts w:ascii="Arial" w:hAnsi="Arial" w:cs="Arial"/>
          <w:b/>
          <w:sz w:val="24"/>
          <w:szCs w:val="24"/>
        </w:rPr>
        <w:t>Глава 5. Правила содержания территории</w:t>
      </w:r>
    </w:p>
    <w:p w:rsidR="00EC4510" w:rsidRPr="00E37CBF" w:rsidRDefault="00EC4510" w:rsidP="00EC4510">
      <w:pPr>
        <w:spacing w:before="120" w:after="120" w:line="240" w:lineRule="auto"/>
        <w:ind w:firstLine="709"/>
        <w:jc w:val="both"/>
        <w:rPr>
          <w:rFonts w:ascii="Arial" w:hAnsi="Arial" w:cs="Arial"/>
          <w:b/>
          <w:i/>
          <w:sz w:val="24"/>
          <w:szCs w:val="24"/>
        </w:rPr>
      </w:pPr>
      <w:r w:rsidRPr="00E37CBF">
        <w:rPr>
          <w:rFonts w:ascii="Arial" w:hAnsi="Arial" w:cs="Arial"/>
          <w:b/>
          <w:i/>
          <w:sz w:val="24"/>
          <w:szCs w:val="24"/>
        </w:rPr>
        <w:t>Статья 17. Общие положения по уборке территорий</w:t>
      </w:r>
    </w:p>
    <w:p w:rsidR="00EC4510" w:rsidRPr="00E37CBF" w:rsidRDefault="00EC4510" w:rsidP="00EC4510">
      <w:pPr>
        <w:spacing w:after="0" w:line="240" w:lineRule="auto"/>
        <w:ind w:firstLine="709"/>
        <w:jc w:val="both"/>
        <w:rPr>
          <w:rFonts w:ascii="Arial" w:eastAsia="Arial" w:hAnsi="Arial" w:cs="Arial"/>
          <w:sz w:val="24"/>
          <w:szCs w:val="24"/>
        </w:rPr>
      </w:pPr>
      <w:r w:rsidRPr="00E37CBF">
        <w:rPr>
          <w:rFonts w:ascii="Arial" w:eastAsia="Arial" w:hAnsi="Arial" w:cs="Arial"/>
          <w:sz w:val="24"/>
          <w:szCs w:val="24"/>
        </w:rPr>
        <w:t xml:space="preserve">1. Содержание территории </w:t>
      </w:r>
      <w:r w:rsidRPr="00E37CBF">
        <w:rPr>
          <w:rFonts w:ascii="Arial" w:eastAsia="Arial" w:hAnsi="Arial" w:cs="Arial"/>
          <w:i/>
          <w:sz w:val="24"/>
          <w:szCs w:val="24"/>
        </w:rPr>
        <w:t>Ширяевского муниципального образования</w:t>
      </w:r>
      <w:r w:rsidRPr="00E37CBF">
        <w:rPr>
          <w:rFonts w:ascii="Arial" w:eastAsia="Arial" w:hAnsi="Arial" w:cs="Arial"/>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C4510" w:rsidRPr="00E37CBF" w:rsidRDefault="00EC4510" w:rsidP="00EC4510">
      <w:pPr>
        <w:spacing w:after="0" w:line="240" w:lineRule="auto"/>
        <w:ind w:firstLine="709"/>
        <w:jc w:val="both"/>
        <w:rPr>
          <w:rFonts w:ascii="Arial" w:eastAsia="Arial" w:hAnsi="Arial" w:cs="Arial"/>
          <w:sz w:val="24"/>
          <w:szCs w:val="24"/>
        </w:rPr>
      </w:pPr>
      <w:r w:rsidRPr="00E37CBF">
        <w:rPr>
          <w:rFonts w:ascii="Arial" w:eastAsia="Arial" w:hAnsi="Arial" w:cs="Arial"/>
          <w:sz w:val="24"/>
          <w:szCs w:val="24"/>
        </w:rPr>
        <w:t xml:space="preserve">2. Объектами содержания территории </w:t>
      </w:r>
      <w:r w:rsidRPr="00E37CBF">
        <w:rPr>
          <w:rFonts w:ascii="Arial" w:eastAsia="Arial" w:hAnsi="Arial" w:cs="Arial"/>
          <w:i/>
          <w:sz w:val="24"/>
          <w:szCs w:val="24"/>
        </w:rPr>
        <w:t xml:space="preserve">Ширяевского муниципального образования </w:t>
      </w:r>
      <w:r w:rsidRPr="00E37CBF">
        <w:rPr>
          <w:rFonts w:ascii="Arial" w:eastAsia="Arial" w:hAnsi="Arial" w:cs="Arial"/>
          <w:sz w:val="24"/>
          <w:szCs w:val="24"/>
        </w:rPr>
        <w:t xml:space="preserve">являются: </w:t>
      </w:r>
    </w:p>
    <w:p w:rsidR="00EC4510" w:rsidRPr="00E37CBF" w:rsidRDefault="00EC4510" w:rsidP="00EC4510">
      <w:pPr>
        <w:spacing w:after="0" w:line="240" w:lineRule="auto"/>
        <w:ind w:firstLine="709"/>
        <w:jc w:val="both"/>
        <w:rPr>
          <w:rFonts w:ascii="Arial" w:eastAsia="Arial" w:hAnsi="Arial" w:cs="Arial"/>
          <w:sz w:val="24"/>
          <w:szCs w:val="24"/>
        </w:rPr>
      </w:pPr>
      <w:r w:rsidRPr="00E37CBF">
        <w:rPr>
          <w:rFonts w:ascii="Arial" w:eastAsia="Arial" w:hAnsi="Arial" w:cs="Arial"/>
          <w:sz w:val="24"/>
          <w:szCs w:val="24"/>
        </w:rPr>
        <w:t>проезжая часть и тротуары улиц и переулков;</w:t>
      </w:r>
    </w:p>
    <w:p w:rsidR="00EC4510" w:rsidRPr="00E37CBF" w:rsidRDefault="00EC4510" w:rsidP="00EC4510">
      <w:pPr>
        <w:spacing w:after="0" w:line="240" w:lineRule="auto"/>
        <w:ind w:firstLine="709"/>
        <w:jc w:val="both"/>
        <w:rPr>
          <w:rFonts w:ascii="Arial" w:eastAsia="Arial" w:hAnsi="Arial" w:cs="Arial"/>
          <w:sz w:val="24"/>
          <w:szCs w:val="24"/>
        </w:rPr>
      </w:pPr>
      <w:r w:rsidRPr="00E37CBF">
        <w:rPr>
          <w:rFonts w:ascii="Arial" w:eastAsia="Arial" w:hAnsi="Arial" w:cs="Arial"/>
          <w:sz w:val="24"/>
          <w:szCs w:val="24"/>
        </w:rPr>
        <w:t>площади, мосты, набережные, дворы, придомовая территория;</w:t>
      </w:r>
    </w:p>
    <w:p w:rsidR="00EC4510" w:rsidRPr="00E37CBF" w:rsidRDefault="00EC4510" w:rsidP="00EC4510">
      <w:pPr>
        <w:spacing w:after="0" w:line="240" w:lineRule="auto"/>
        <w:ind w:firstLine="709"/>
        <w:jc w:val="both"/>
        <w:rPr>
          <w:rFonts w:ascii="Arial" w:eastAsia="Arial" w:hAnsi="Arial" w:cs="Arial"/>
          <w:sz w:val="24"/>
          <w:szCs w:val="24"/>
        </w:rPr>
      </w:pPr>
      <w:r w:rsidRPr="00E37CBF">
        <w:rPr>
          <w:rFonts w:ascii="Arial" w:eastAsia="Arial" w:hAnsi="Arial" w:cs="Arial"/>
          <w:sz w:val="24"/>
          <w:szCs w:val="24"/>
        </w:rPr>
        <w:t>скамейки, детские площадки;</w:t>
      </w:r>
    </w:p>
    <w:p w:rsidR="00EC4510" w:rsidRDefault="00EC4510" w:rsidP="00EC4510">
      <w:pPr>
        <w:spacing w:after="0" w:line="240" w:lineRule="auto"/>
        <w:ind w:firstLine="709"/>
        <w:jc w:val="both"/>
        <w:rPr>
          <w:rFonts w:ascii="Arial" w:eastAsia="Arial" w:hAnsi="Arial" w:cs="Arial"/>
          <w:sz w:val="24"/>
          <w:szCs w:val="24"/>
        </w:rPr>
      </w:pPr>
      <w:r w:rsidRPr="00E37CBF">
        <w:rPr>
          <w:rFonts w:ascii="Arial" w:eastAsia="Arial" w:hAnsi="Arial" w:cs="Arial"/>
          <w:sz w:val="24"/>
          <w:szCs w:val="24"/>
        </w:rPr>
        <w:t>территории садоводческих, огороднических и дачных кооперативов, товариществ, некоммерческих объединений граждан</w:t>
      </w:r>
      <w:r>
        <w:rPr>
          <w:rFonts w:ascii="Arial" w:eastAsia="Arial" w:hAnsi="Arial" w:cs="Arial"/>
          <w:sz w:val="24"/>
          <w:szCs w:val="24"/>
        </w:rPr>
        <w:t xml:space="preserve"> (далее – садоводческие, огороднические и дачные кооперативы); </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остановки и павильоны общественного транспорта; </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гаражи, автостоянки, места парковок;</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места уличной торговли, киоски, лотки, палатки, рынки;</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фасады, крыши зданий, жилых домов и надворных построек;</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спортивные площадки, стадионы, корты;</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детские площадки;</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малые архитектурные формы (беседки, цветочницы, рабатки, скамейки и др.); </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скверы, сады, деревья, газоны, кустарники;</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водоемы (реки, пруды и др.); </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кладбища;</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контейнеры, контейнерные площадки;</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фонари и опоры уличного освещения;</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иные объекты коммунальной инфраструктуры.</w:t>
      </w:r>
    </w:p>
    <w:p w:rsidR="00EC4510" w:rsidRDefault="00EC4510" w:rsidP="00EC4510">
      <w:pPr>
        <w:spacing w:after="0" w:line="240" w:lineRule="auto"/>
        <w:ind w:firstLine="709"/>
        <w:jc w:val="both"/>
        <w:rPr>
          <w:rFonts w:ascii="Arial" w:hAnsi="Arial" w:cs="Arial"/>
          <w:b/>
          <w:i/>
          <w:sz w:val="24"/>
          <w:szCs w:val="24"/>
        </w:rPr>
      </w:pPr>
      <w:r>
        <w:rPr>
          <w:rFonts w:ascii="Arial" w:eastAsia="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w:t>
      </w:r>
      <w:r>
        <w:rPr>
          <w:rFonts w:ascii="Arial" w:eastAsia="Arial" w:hAnsi="Arial" w:cs="Arial"/>
          <w:sz w:val="24"/>
          <w:szCs w:val="24"/>
        </w:rPr>
        <w:lastRenderedPageBreak/>
        <w:t>поддерживать порядок и принимать меры для сохранения объектов благоустройства на всей территории городского округа.</w:t>
      </w:r>
    </w:p>
    <w:p w:rsidR="00EC4510" w:rsidRPr="00E37CBF"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4. Работы по содержанию территорий проводятся в соответствии с </w:t>
      </w:r>
      <w:r w:rsidRPr="00E37CBF">
        <w:rPr>
          <w:rFonts w:ascii="Arial" w:eastAsia="Arial" w:hAnsi="Arial" w:cs="Arial"/>
          <w:sz w:val="24"/>
          <w:szCs w:val="24"/>
        </w:rPr>
        <w:t>требованиями настоящих Правил, инструкций и технологических рекомендаций, а также соответствующих ГОСТов и СНиПов.</w:t>
      </w:r>
    </w:p>
    <w:p w:rsidR="00EC4510" w:rsidRPr="00E37CBF" w:rsidRDefault="00EC4510" w:rsidP="00EC4510">
      <w:pPr>
        <w:spacing w:after="0" w:line="240" w:lineRule="auto"/>
        <w:ind w:firstLine="709"/>
        <w:contextualSpacing/>
        <w:jc w:val="both"/>
        <w:rPr>
          <w:rFonts w:ascii="Arial" w:eastAsia="Arial" w:hAnsi="Arial" w:cs="Arial"/>
          <w:sz w:val="24"/>
          <w:szCs w:val="24"/>
        </w:rPr>
      </w:pPr>
      <w:r w:rsidRPr="00E37CBF">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C4510" w:rsidRDefault="00EC4510" w:rsidP="00EC4510">
      <w:pPr>
        <w:spacing w:after="0" w:line="240" w:lineRule="auto"/>
        <w:ind w:firstLine="709"/>
        <w:contextualSpacing/>
        <w:jc w:val="both"/>
        <w:rPr>
          <w:rFonts w:ascii="Arial" w:eastAsia="Arial" w:hAnsi="Arial" w:cs="Arial"/>
          <w:sz w:val="24"/>
          <w:szCs w:val="24"/>
        </w:rPr>
      </w:pPr>
      <w:r w:rsidRPr="00E37CBF">
        <w:rPr>
          <w:rFonts w:ascii="Arial" w:eastAsia="Arial" w:hAnsi="Arial" w:cs="Arial"/>
          <w:sz w:val="24"/>
          <w:szCs w:val="24"/>
        </w:rPr>
        <w:t xml:space="preserve">6. Размер прилегающей территории </w:t>
      </w:r>
      <w:r w:rsidRPr="00E37CBF">
        <w:rPr>
          <w:rFonts w:ascii="Arial" w:eastAsia="Arial" w:hAnsi="Arial" w:cs="Arial"/>
          <w:i/>
          <w:sz w:val="24"/>
          <w:szCs w:val="24"/>
        </w:rPr>
        <w:t>устанавливается администрацией Ширяевского муниципального образования.</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Arial" w:eastAsia="Arial" w:hAnsi="Arial" w:cs="Arial"/>
          <w:i/>
          <w:sz w:val="24"/>
          <w:szCs w:val="24"/>
        </w:rPr>
        <w:t>Ширяевского муниципального образования</w:t>
      </w:r>
      <w:r>
        <w:rPr>
          <w:rFonts w:ascii="Arial" w:eastAsia="Arial" w:hAnsi="Arial" w:cs="Arial"/>
          <w:sz w:val="24"/>
          <w:szCs w:val="24"/>
        </w:rPr>
        <w:t xml:space="preserve"> в соответствии </w:t>
      </w:r>
      <w:r>
        <w:rPr>
          <w:rFonts w:ascii="Arial" w:eastAsia="Arial" w:hAnsi="Arial" w:cs="Arial"/>
          <w:sz w:val="24"/>
          <w:szCs w:val="24"/>
        </w:rPr>
        <w:br/>
        <w:t>с компетенцией.</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на территориях садоводческих объединений граждан - соответствующие объединения;</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Arial" w:eastAsia="Arial" w:hAnsi="Arial" w:cs="Arial"/>
          <w:i/>
          <w:sz w:val="24"/>
          <w:szCs w:val="24"/>
        </w:rPr>
        <w:t xml:space="preserve">Ширяевского </w:t>
      </w:r>
      <w:r>
        <w:rPr>
          <w:rFonts w:ascii="Arial" w:eastAsia="Arial" w:hAnsi="Arial" w:cs="Arial"/>
          <w:i/>
          <w:sz w:val="24"/>
          <w:szCs w:val="24"/>
        </w:rPr>
        <w:lastRenderedPageBreak/>
        <w:t>муниципального образования</w:t>
      </w:r>
      <w:r>
        <w:rPr>
          <w:rFonts w:ascii="Arial" w:eastAsia="Arial" w:hAnsi="Arial" w:cs="Arial"/>
          <w:sz w:val="24"/>
          <w:szCs w:val="24"/>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прилегающих территориях, въездах и выездах с АЗС, АЗГС - владельцы указанных объектов;</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C4510" w:rsidRDefault="00EC4510" w:rsidP="00EC4510">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EC4510" w:rsidRDefault="00EC4510" w:rsidP="00EC4510">
      <w:pPr>
        <w:tabs>
          <w:tab w:val="left" w:pos="993"/>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 с улиц </w:t>
      </w:r>
      <w:r>
        <w:rPr>
          <w:rFonts w:ascii="Arial" w:eastAsia="Arial" w:hAnsi="Arial" w:cs="Arial"/>
          <w:i/>
          <w:sz w:val="24"/>
          <w:szCs w:val="24"/>
        </w:rPr>
        <w:t>Ширяевского муниципального образования</w:t>
      </w:r>
      <w:r>
        <w:rPr>
          <w:rFonts w:ascii="Arial" w:eastAsia="Arial" w:hAnsi="Arial" w:cs="Arial"/>
          <w:sz w:val="24"/>
          <w:szCs w:val="24"/>
        </w:rPr>
        <w:t xml:space="preserve"> - незамедлительно (в ходе работ);</w:t>
      </w:r>
    </w:p>
    <w:p w:rsidR="00EC4510" w:rsidRDefault="00EC4510" w:rsidP="00EC4510">
      <w:pPr>
        <w:tabs>
          <w:tab w:val="left" w:pos="1276"/>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16. </w:t>
      </w:r>
      <w:proofErr w:type="gramStart"/>
      <w:r>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w:t>
      </w:r>
      <w:r>
        <w:rPr>
          <w:rFonts w:ascii="Arial" w:eastAsia="Arial" w:hAnsi="Arial" w:cs="Arial"/>
          <w:sz w:val="24"/>
          <w:szCs w:val="24"/>
        </w:rPr>
        <w:lastRenderedPageBreak/>
        <w:t>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EC4510" w:rsidRDefault="00EC4510" w:rsidP="00EC4510">
      <w:pPr>
        <w:spacing w:after="0" w:line="240" w:lineRule="auto"/>
        <w:ind w:left="709"/>
        <w:contextualSpacing/>
        <w:jc w:val="both"/>
        <w:rPr>
          <w:rFonts w:ascii="Arial" w:eastAsia="Arial" w:hAnsi="Arial" w:cs="Arial"/>
          <w:sz w:val="24"/>
          <w:szCs w:val="24"/>
        </w:rPr>
      </w:pPr>
      <w:r>
        <w:rPr>
          <w:rFonts w:ascii="Arial" w:eastAsia="Arial" w:hAnsi="Arial" w:cs="Arial"/>
          <w:sz w:val="24"/>
          <w:szCs w:val="24"/>
        </w:rPr>
        <w:t>17. Виды и периодичность работ по содержанию и ремонту объектов благоустройства:</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ежедневно:</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ежегодно:</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по мере необходимости:</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исправление повреждений отдельных элементов объектов благоустройства;</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восстановление объектов наружного освещения, окраска опор наружного освещения.</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установка, замена, восстановление малых архитектурных форм и их отдельных элементов;</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покос травы при достижении высоты более 20 сантиметров;</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Arial" w:eastAsia="Arial" w:hAnsi="Arial" w:cs="Arial"/>
          <w:sz w:val="24"/>
          <w:szCs w:val="24"/>
        </w:rPr>
        <w:t>кронирование</w:t>
      </w:r>
      <w:proofErr w:type="spellEnd"/>
      <w:r>
        <w:rPr>
          <w:rFonts w:ascii="Arial" w:eastAsia="Arial" w:hAnsi="Arial" w:cs="Arial"/>
          <w:sz w:val="24"/>
          <w:szCs w:val="24"/>
        </w:rPr>
        <w:t xml:space="preserve"> живой изгороди, лечение ран;</w:t>
      </w:r>
    </w:p>
    <w:p w:rsidR="00EC4510" w:rsidRDefault="00EC4510" w:rsidP="00EC4510">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EC4510" w:rsidRDefault="00EC4510" w:rsidP="00EC4510">
      <w:pPr>
        <w:tabs>
          <w:tab w:val="left" w:pos="284"/>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18. Установление характера вида работ по благоустройству (</w:t>
      </w:r>
      <w:proofErr w:type="gramStart"/>
      <w:r>
        <w:rPr>
          <w:rFonts w:ascii="Arial" w:eastAsia="Arial" w:hAnsi="Arial" w:cs="Arial"/>
          <w:sz w:val="24"/>
          <w:szCs w:val="24"/>
        </w:rPr>
        <w:t>текущий</w:t>
      </w:r>
      <w:proofErr w:type="gramEnd"/>
      <w:r>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18. Зимняя уборка территории</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lastRenderedPageBreak/>
        <w:t xml:space="preserve">1. Период осенне-зимней уборки территории Ширяевского муниципального образования устанавливается </w:t>
      </w:r>
      <w:r>
        <w:rPr>
          <w:rFonts w:ascii="Arial" w:eastAsia="Arial" w:hAnsi="Arial" w:cs="Arial"/>
          <w:i/>
          <w:sz w:val="24"/>
          <w:szCs w:val="24"/>
        </w:rPr>
        <w:t>администрацией Ширяевского муниципального образования в зависимости от климатических условий</w:t>
      </w:r>
      <w:r>
        <w:rPr>
          <w:rFonts w:ascii="Arial" w:eastAsia="Arial" w:hAnsi="Arial" w:cs="Arial"/>
          <w:sz w:val="24"/>
          <w:szCs w:val="24"/>
        </w:rPr>
        <w:t xml:space="preserve"> и предусматривает уборку и вывоз мусора, снега и льда, грязи.</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2. Укладка свежевыпавшего снега в валы и кучи разрешена на всех улицах, площадях.</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7. Складирование снега на </w:t>
      </w:r>
      <w:proofErr w:type="spellStart"/>
      <w:r>
        <w:rPr>
          <w:rFonts w:ascii="Arial" w:eastAsia="Arial" w:hAnsi="Arial" w:cs="Arial"/>
          <w:sz w:val="24"/>
          <w:szCs w:val="24"/>
        </w:rPr>
        <w:t>внутридворовых</w:t>
      </w:r>
      <w:proofErr w:type="spellEnd"/>
      <w:r>
        <w:rPr>
          <w:rFonts w:ascii="Arial" w:eastAsia="Arial" w:hAnsi="Arial" w:cs="Arial"/>
          <w:sz w:val="24"/>
          <w:szCs w:val="24"/>
        </w:rPr>
        <w:t xml:space="preserve"> территориях должно предусматривать отвод талых вод.</w:t>
      </w:r>
    </w:p>
    <w:p w:rsidR="00EC4510" w:rsidRDefault="00EC4510" w:rsidP="00EC4510">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C4510" w:rsidRDefault="00EC4510" w:rsidP="00EC4510">
      <w:pPr>
        <w:spacing w:after="0" w:line="240" w:lineRule="auto"/>
        <w:ind w:firstLine="709"/>
        <w:jc w:val="both"/>
        <w:rPr>
          <w:rFonts w:ascii="Arial" w:eastAsia="Arial" w:hAnsi="Arial" w:cs="Arial"/>
          <w:sz w:val="24"/>
          <w:szCs w:val="24"/>
        </w:rPr>
      </w:pPr>
      <w:r>
        <w:rPr>
          <w:rFonts w:ascii="Arial" w:eastAsia="Arial" w:hAnsi="Arial" w:cs="Arial"/>
          <w:sz w:val="24"/>
          <w:szCs w:val="24"/>
        </w:rPr>
        <w:t>10. Кровли с наружным водостоком необходимо очищать от снега, не допуская его накопления.</w:t>
      </w:r>
    </w:p>
    <w:p w:rsidR="00EC4510" w:rsidRDefault="00EC4510" w:rsidP="00EC4510">
      <w:pPr>
        <w:tabs>
          <w:tab w:val="left" w:pos="851"/>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C4510" w:rsidRDefault="00EC4510" w:rsidP="00EC4510">
      <w:pPr>
        <w:tabs>
          <w:tab w:val="left" w:pos="851"/>
        </w:tabs>
        <w:spacing w:after="240" w:line="240" w:lineRule="auto"/>
        <w:ind w:firstLine="709"/>
        <w:jc w:val="both"/>
        <w:rPr>
          <w:rFonts w:ascii="Arial" w:eastAsia="Arial" w:hAnsi="Arial" w:cs="Arial"/>
          <w:sz w:val="24"/>
          <w:szCs w:val="24"/>
        </w:rPr>
      </w:pPr>
      <w:r>
        <w:rPr>
          <w:rFonts w:ascii="Arial" w:eastAsia="Arial" w:hAnsi="Arial" w:cs="Arial"/>
          <w:sz w:val="24"/>
          <w:szCs w:val="24"/>
        </w:rPr>
        <w:t xml:space="preserve">12. </w:t>
      </w:r>
      <w:proofErr w:type="gramStart"/>
      <w:r>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19. Летняя уборка территории</w:t>
      </w:r>
    </w:p>
    <w:p w:rsidR="00EC4510" w:rsidRDefault="00EC4510" w:rsidP="00EC4510">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EC4510" w:rsidRDefault="00EC4510" w:rsidP="00EC4510">
      <w:pPr>
        <w:tabs>
          <w:tab w:val="left" w:pos="0"/>
        </w:tabs>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 xml:space="preserve">2. Период летней уборки устанавливается </w:t>
      </w:r>
      <w:r>
        <w:rPr>
          <w:rFonts w:ascii="Arial" w:eastAsia="Arial" w:hAnsi="Arial" w:cs="Arial"/>
          <w:i/>
          <w:sz w:val="24"/>
          <w:szCs w:val="24"/>
        </w:rPr>
        <w:t>администрацией Ширяевского муниципального образования в зависимости от климатических условий</w:t>
      </w:r>
      <w:r>
        <w:rPr>
          <w:rFonts w:ascii="Arial" w:eastAsia="Arial" w:hAnsi="Arial" w:cs="Arial"/>
          <w:sz w:val="24"/>
          <w:szCs w:val="24"/>
        </w:rPr>
        <w:t xml:space="preserve"> и предусматривает </w:t>
      </w:r>
      <w:proofErr w:type="spellStart"/>
      <w:r>
        <w:rPr>
          <w:rFonts w:ascii="Arial" w:eastAsia="Arial" w:hAnsi="Arial" w:cs="Arial"/>
          <w:sz w:val="24"/>
          <w:szCs w:val="24"/>
        </w:rPr>
        <w:t>обкос</w:t>
      </w:r>
      <w:proofErr w:type="spellEnd"/>
      <w:r>
        <w:rPr>
          <w:rFonts w:ascii="Arial" w:eastAsia="Arial" w:hAnsi="Arial" w:cs="Arial"/>
          <w:sz w:val="24"/>
          <w:szCs w:val="24"/>
        </w:rPr>
        <w:t xml:space="preserve"> сорной растительности, уборку и вывоз КГО и мусора.</w:t>
      </w:r>
    </w:p>
    <w:p w:rsidR="00EC4510" w:rsidRDefault="00EC4510" w:rsidP="00EC4510">
      <w:pPr>
        <w:tabs>
          <w:tab w:val="left" w:pos="0"/>
        </w:tabs>
        <w:spacing w:after="0" w:line="240" w:lineRule="auto"/>
        <w:ind w:firstLine="709"/>
        <w:jc w:val="both"/>
        <w:rPr>
          <w:rFonts w:ascii="Arial" w:eastAsia="Arial" w:hAnsi="Arial" w:cs="Arial"/>
          <w:sz w:val="24"/>
          <w:szCs w:val="24"/>
        </w:rPr>
      </w:pPr>
      <w:r>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EC4510" w:rsidRDefault="00EC4510" w:rsidP="00EC4510">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4. Обочины дорог должны быть очищены от КГО и другого мусора.</w:t>
      </w:r>
    </w:p>
    <w:p w:rsidR="00EC4510" w:rsidRDefault="00EC4510" w:rsidP="00EC4510">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5. Высота травяного покрова на обочинах дорог не должна превышать 20 сантиметров.</w:t>
      </w:r>
    </w:p>
    <w:p w:rsidR="00EC4510" w:rsidRDefault="00EC4510" w:rsidP="00EC4510">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20. Организация сбора и вывоза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Основными системами сбора отходов являются: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1.1. Сбор отходов на контейнерных площадках: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 сменяемых контейнерах;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 несменяемых контейнерах.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 Сбор отходов в мусороприемных камерах зданий (при несменяемых контейнерах).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 Сбор отходов в урнах.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1.4 Сбор жидких коммунальных отходов в выгребных ямах.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Arial" w:hAnsi="Arial" w:cs="Arial"/>
          <w:i/>
          <w:sz w:val="24"/>
          <w:szCs w:val="24"/>
        </w:rPr>
        <w:t>Ширяевского муниципального образования</w:t>
      </w:r>
      <w:r>
        <w:rPr>
          <w:rFonts w:ascii="Arial" w:hAnsi="Arial" w:cs="Arial"/>
          <w:sz w:val="24"/>
          <w:szCs w:val="24"/>
        </w:rPr>
        <w:t>, обязаны заключать договоры на оказание услуг по обращению с твердыми коммунальными отходами.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Pr>
          <w:rFonts w:ascii="Arial" w:hAnsi="Arial" w:cs="Arial"/>
          <w:sz w:val="24"/>
          <w:szCs w:val="24"/>
        </w:rPr>
        <w:t>уполномоченное</w:t>
      </w:r>
      <w:proofErr w:type="gramEnd"/>
      <w:r>
        <w:rPr>
          <w:rFonts w:ascii="Arial" w:hAnsi="Arial" w:cs="Arial"/>
          <w:sz w:val="24"/>
          <w:szCs w:val="24"/>
        </w:rPr>
        <w:t xml:space="preserve"> на содержание лицо.</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Pr>
          <w:rFonts w:ascii="Arial" w:hAnsi="Arial" w:cs="Arial"/>
          <w:sz w:val="24"/>
          <w:szCs w:val="24"/>
        </w:rPr>
        <w:t>расположены контейнерные площадки не разграничена</w:t>
      </w:r>
      <w:proofErr w:type="gramEnd"/>
      <w:r>
        <w:rPr>
          <w:rFonts w:ascii="Arial" w:hAnsi="Arial" w:cs="Arial"/>
          <w:sz w:val="24"/>
          <w:szCs w:val="24"/>
        </w:rPr>
        <w:t xml:space="preserve"> – администрацией </w:t>
      </w:r>
      <w:r>
        <w:rPr>
          <w:rFonts w:ascii="Arial" w:hAnsi="Arial" w:cs="Arial"/>
          <w:i/>
          <w:sz w:val="24"/>
          <w:szCs w:val="24"/>
        </w:rPr>
        <w:t>Ширяевского муниципального образования</w:t>
      </w:r>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 период летней уборки - ежедневно;</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 период зимней уборки - не реже одного раза в три дня.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Уборка территории вокруг урн для мусора производится не реже одного раза в сутки.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Выгребные ямы должны очищаться по мере их заполнения, но не реже одного раза в полгода.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 При организации сбора и вывоза отходов необходимо:</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12.1. Обеспечить требуемое СанПиН содержание сменных контейнеров.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 Запрещается: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13.4. Размещать, складировать тару в неустановленных местах.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15. Контейнеры для сбора коммунальных отходов необходимо промывать в период летней уборки: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при сменяемой системе сбора - после каждого опорожнения;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при несменяемой системе сбора - не реже одного раза в 10 дней.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21. Ликвидация несанкционированных свалок и очаговых навалов,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 На территории </w:t>
      </w:r>
      <w:r>
        <w:rPr>
          <w:rFonts w:ascii="Arial" w:hAnsi="Arial" w:cs="Arial"/>
          <w:i/>
          <w:sz w:val="24"/>
          <w:szCs w:val="24"/>
        </w:rPr>
        <w:t xml:space="preserve">Ширяевского муниципального образования </w:t>
      </w:r>
      <w:r>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rFonts w:ascii="Arial" w:hAnsi="Arial" w:cs="Arial"/>
          <w:i/>
          <w:sz w:val="24"/>
          <w:szCs w:val="24"/>
        </w:rPr>
        <w:t>Ширяевского муниципального образования</w:t>
      </w:r>
      <w:r>
        <w:rPr>
          <w:rFonts w:ascii="Arial" w:hAnsi="Arial" w:cs="Arial"/>
          <w:sz w:val="24"/>
          <w:szCs w:val="24"/>
        </w:rPr>
        <w:t>, имеют право осуществить фот</w:t>
      </w:r>
      <w:proofErr w:type="gramStart"/>
      <w:r>
        <w:rPr>
          <w:rFonts w:ascii="Arial" w:hAnsi="Arial" w:cs="Arial"/>
          <w:sz w:val="24"/>
          <w:szCs w:val="24"/>
        </w:rPr>
        <w:t>о-</w:t>
      </w:r>
      <w:proofErr w:type="gramEnd"/>
      <w:r>
        <w:rPr>
          <w:rFonts w:ascii="Arial" w:hAnsi="Arial" w:cs="Arial"/>
          <w:sz w:val="24"/>
          <w:szCs w:val="24"/>
        </w:rPr>
        <w:t xml:space="preserve">, </w:t>
      </w:r>
      <w:proofErr w:type="spellStart"/>
      <w:r>
        <w:rPr>
          <w:rFonts w:ascii="Arial" w:hAnsi="Arial" w:cs="Arial"/>
          <w:sz w:val="24"/>
          <w:szCs w:val="24"/>
        </w:rPr>
        <w:t>видеофиксацию</w:t>
      </w:r>
      <w:proofErr w:type="spellEnd"/>
      <w:r>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Pr>
          <w:rFonts w:ascii="Arial" w:hAnsi="Arial" w:cs="Arial"/>
          <w:sz w:val="24"/>
          <w:szCs w:val="24"/>
        </w:rPr>
        <w:t>о-</w:t>
      </w:r>
      <w:proofErr w:type="gramEnd"/>
      <w:r>
        <w:rPr>
          <w:rFonts w:ascii="Arial" w:hAnsi="Arial" w:cs="Arial"/>
          <w:sz w:val="24"/>
          <w:szCs w:val="24"/>
        </w:rPr>
        <w:t xml:space="preserve"> и </w:t>
      </w:r>
      <w:proofErr w:type="spellStart"/>
      <w:r>
        <w:rPr>
          <w:rFonts w:ascii="Arial" w:hAnsi="Arial" w:cs="Arial"/>
          <w:sz w:val="24"/>
          <w:szCs w:val="24"/>
        </w:rPr>
        <w:t>видеофиксации</w:t>
      </w:r>
      <w:proofErr w:type="spellEnd"/>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 xml:space="preserve">Статья 22. Содержание фасадов зданий, строений, сооружений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3.2. Очистка и промывка фасадов при загрязнении более 50% площади фасада, но не реже 3 раз в год.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3.3. Смывка несанкционированных надписей и рисунков по мере их появления на фасадах.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3.4. Текущий ремонт фасадов.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Pr>
          <w:rFonts w:ascii="Arial" w:hAnsi="Arial" w:cs="Arial"/>
          <w:sz w:val="24"/>
          <w:szCs w:val="24"/>
        </w:rPr>
        <w:t>на</w:t>
      </w:r>
      <w:proofErr w:type="gramEnd"/>
      <w:r>
        <w:rPr>
          <w:rFonts w:ascii="Arial" w:hAnsi="Arial" w:cs="Arial"/>
          <w:sz w:val="24"/>
          <w:szCs w:val="24"/>
        </w:rPr>
        <w:t xml:space="preserve"> аналогичные.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Текущий ремонт выполняется в случаях: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локальных повреждений, утраты отделочного слоя (штукатурки, облицовка);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Pr>
          <w:rFonts w:ascii="Arial" w:hAnsi="Arial" w:cs="Arial"/>
          <w:sz w:val="24"/>
          <w:szCs w:val="24"/>
        </w:rPr>
        <w:t>в</w:t>
      </w:r>
      <w:proofErr w:type="gramEnd"/>
      <w:r>
        <w:rPr>
          <w:rFonts w:ascii="Arial" w:hAnsi="Arial" w:cs="Arial"/>
          <w:sz w:val="24"/>
          <w:szCs w:val="24"/>
        </w:rPr>
        <w:t xml:space="preserve"> колерным бланком;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Pr>
          <w:rFonts w:ascii="Arial" w:hAnsi="Arial" w:cs="Arial"/>
          <w:sz w:val="24"/>
          <w:szCs w:val="24"/>
        </w:rPr>
        <w:t>гидрофобизацией</w:t>
      </w:r>
      <w:proofErr w:type="spellEnd"/>
      <w:r>
        <w:rPr>
          <w:rFonts w:ascii="Arial" w:hAnsi="Arial" w:cs="Arial"/>
          <w:sz w:val="24"/>
          <w:szCs w:val="24"/>
        </w:rPr>
        <w:t xml:space="preserve"> на всем цоколе;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повреждения, локальных утрат архитектурных деталей;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повреждения, утраты покрытия кровли;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повреждения, утраты покрытия (отливы) единично или на всем объекте;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повреждения, утраты (</w:t>
      </w:r>
      <w:proofErr w:type="spellStart"/>
      <w:r>
        <w:rPr>
          <w:rFonts w:ascii="Arial" w:hAnsi="Arial" w:cs="Arial"/>
          <w:sz w:val="24"/>
          <w:szCs w:val="24"/>
        </w:rPr>
        <w:t>окрытия</w:t>
      </w:r>
      <w:proofErr w:type="spellEnd"/>
      <w:r>
        <w:rPr>
          <w:rFonts w:ascii="Arial" w:hAnsi="Arial" w:cs="Arial"/>
          <w:sz w:val="24"/>
          <w:szCs w:val="24"/>
        </w:rPr>
        <w:t xml:space="preserve">) элементов, деталей единично или полностью; ремонт </w:t>
      </w:r>
      <w:proofErr w:type="spellStart"/>
      <w:r>
        <w:rPr>
          <w:rFonts w:ascii="Arial" w:hAnsi="Arial" w:cs="Arial"/>
          <w:sz w:val="24"/>
          <w:szCs w:val="24"/>
        </w:rPr>
        <w:t>отмостки</w:t>
      </w:r>
      <w:proofErr w:type="spellEnd"/>
      <w:r>
        <w:rPr>
          <w:rFonts w:ascii="Arial" w:hAnsi="Arial" w:cs="Arial"/>
          <w:sz w:val="24"/>
          <w:szCs w:val="24"/>
        </w:rPr>
        <w:t xml:space="preserve"> здания локально или полная замена;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3.5. Капитальный ремонт фасадов.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Капитальный ремонт проводится одновременно в отношении всех фасадов здания, строения, сооружения.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Статья23. Содержание дорог и элементов благоустройства, расположенных на них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Покрытия дорог должны содержаться в следующем порядке: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Pr>
          <w:rFonts w:ascii="Arial" w:hAnsi="Arial" w:cs="Arial"/>
          <w:i/>
          <w:sz w:val="24"/>
          <w:szCs w:val="24"/>
        </w:rPr>
        <w:t xml:space="preserve">Ширяевского муниципального образования </w:t>
      </w:r>
      <w:r>
        <w:rPr>
          <w:rFonts w:ascii="Arial" w:hAnsi="Arial" w:cs="Arial"/>
          <w:sz w:val="24"/>
          <w:szCs w:val="24"/>
        </w:rPr>
        <w:t>и предотвращение запыленности придорожных слоев воздуха в летнее время года.</w:t>
      </w:r>
    </w:p>
    <w:p w:rsidR="00EC4510" w:rsidRPr="00E37CBF"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4.2. Неусовершенствованные дорожные покрытия должны быть спланированы, с исправной системой водоотвода, не иметь деформаций и </w:t>
      </w:r>
      <w:r w:rsidRPr="00E37CBF">
        <w:rPr>
          <w:rFonts w:ascii="Arial" w:hAnsi="Arial" w:cs="Arial"/>
          <w:sz w:val="24"/>
          <w:szCs w:val="24"/>
        </w:rPr>
        <w:t>разрушений.</w:t>
      </w:r>
    </w:p>
    <w:p w:rsidR="00EC4510"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1-й этап - немедленное перемещение указанных предметов, обеспечивающее беспрепятственное и безопасное движение транспорта и пешеходов;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2-й этап – вывоз (установка) указанных предметов в течение 24 часов в установленные места.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Pr>
          <w:rFonts w:ascii="Arial" w:hAnsi="Arial" w:cs="Arial"/>
          <w:i/>
          <w:sz w:val="24"/>
          <w:szCs w:val="24"/>
        </w:rPr>
        <w:t>городского округа</w:t>
      </w:r>
      <w:r>
        <w:rPr>
          <w:rFonts w:ascii="Arial" w:hAnsi="Arial" w:cs="Arial"/>
          <w:sz w:val="24"/>
          <w:szCs w:val="24"/>
        </w:rPr>
        <w:t>, осуществляют: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Pr>
          <w:rFonts w:ascii="Arial" w:hAnsi="Arial" w:cs="Arial"/>
          <w:sz w:val="24"/>
          <w:szCs w:val="24"/>
        </w:rPr>
        <w:t>обеспыливанию</w:t>
      </w:r>
      <w:proofErr w:type="spellEnd"/>
      <w:r>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Pr>
          <w:rFonts w:ascii="Arial" w:hAnsi="Arial" w:cs="Arial"/>
          <w:sz w:val="24"/>
          <w:szCs w:val="24"/>
        </w:rPr>
        <w:t>противогололедных</w:t>
      </w:r>
      <w:proofErr w:type="spellEnd"/>
      <w:r>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23.8.4. Удаление трупов животных с территории </w:t>
      </w:r>
      <w:r>
        <w:rPr>
          <w:rFonts w:ascii="Arial" w:hAnsi="Arial" w:cs="Arial"/>
          <w:i/>
          <w:sz w:val="24"/>
          <w:szCs w:val="24"/>
        </w:rPr>
        <w:t>Ширяевского муниципального образования</w:t>
      </w:r>
      <w:r>
        <w:rPr>
          <w:rFonts w:ascii="Arial" w:hAnsi="Arial" w:cs="Arial"/>
          <w:sz w:val="24"/>
          <w:szCs w:val="24"/>
        </w:rPr>
        <w:t xml:space="preserve"> (санитарную очистку территории).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8.5. Установку, содержание и очистку урн на обслуживаемой территории.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 Организации, осуществляющие эксплуатацию искусственных дорожных сооружений, обеспечивают: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9.1. Содержание искусственных дорожных сооружений.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9.2. Очистку и промывку парапетов, ограждений и опор мостов, стенок и спусков набережных.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24. Содержание зеленых насаждений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 Настоящие Правила распространяются </w:t>
      </w:r>
      <w:proofErr w:type="gramStart"/>
      <w:r>
        <w:rPr>
          <w:rFonts w:ascii="Arial" w:hAnsi="Arial" w:cs="Arial"/>
          <w:sz w:val="24"/>
          <w:szCs w:val="24"/>
        </w:rPr>
        <w:t>на</w:t>
      </w:r>
      <w:proofErr w:type="gramEnd"/>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озелененные территории общего пользования;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озелененные территории ограниченного пользования;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3) озелененные территории специального назначения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сохранять и содержать зеленые насаждения в соответствии с настоящими Правилами;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обеспечивать квалифицированный уход за существующими зелеными насаждениями;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сохранять окружающую среду;</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 выполнять валку сухих и аварийных деревьев, вырезку сухих и поломанных сучьев и веток, замазку ран, дупел на деревьях;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не допускать </w:t>
      </w:r>
      <w:proofErr w:type="spellStart"/>
      <w:r>
        <w:rPr>
          <w:rFonts w:ascii="Arial" w:hAnsi="Arial" w:cs="Arial"/>
          <w:sz w:val="24"/>
          <w:szCs w:val="24"/>
        </w:rPr>
        <w:t>вытаптывания</w:t>
      </w:r>
      <w:proofErr w:type="spellEnd"/>
      <w:r>
        <w:rPr>
          <w:rFonts w:ascii="Arial" w:hAnsi="Arial" w:cs="Arial"/>
          <w:sz w:val="24"/>
          <w:szCs w:val="24"/>
        </w:rPr>
        <w:t xml:space="preserve"> газонов, складирования на них песка, материалов, снега, сколов льда.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Администрацией</w:t>
      </w:r>
      <w:r>
        <w:rPr>
          <w:rFonts w:ascii="Arial" w:hAnsi="Arial" w:cs="Arial"/>
          <w:i/>
          <w:sz w:val="24"/>
          <w:szCs w:val="24"/>
        </w:rPr>
        <w:t xml:space="preserve"> Ширяевского муниципального образования </w:t>
      </w:r>
      <w:r>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Pr>
          <w:rFonts w:ascii="Arial" w:hAnsi="Arial" w:cs="Arial"/>
          <w:i/>
          <w:sz w:val="24"/>
          <w:szCs w:val="24"/>
        </w:rPr>
        <w:t>Ширяевского муниципального образования</w:t>
      </w:r>
      <w:r>
        <w:rPr>
          <w:rFonts w:ascii="Arial" w:hAnsi="Arial" w:cs="Arial"/>
          <w:sz w:val="24"/>
          <w:szCs w:val="24"/>
        </w:rPr>
        <w:t xml:space="preserve">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5. На земельных участках, на которых расположены зеленые насаждения, категорически запрещается: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уничтожать и повреждать деревья, кустарники и газоны, срывать цветы;</w:t>
      </w:r>
    </w:p>
    <w:p w:rsidR="00EC4510" w:rsidRPr="00E37CBF"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 выгуливать собак на газонах;</w:t>
      </w:r>
    </w:p>
    <w:p w:rsidR="00EC4510" w:rsidRPr="00E37CBF"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 производить выпас домашнего скота;</w:t>
      </w:r>
    </w:p>
    <w:p w:rsidR="00EC4510" w:rsidRDefault="00EC4510" w:rsidP="00EC4510">
      <w:pPr>
        <w:spacing w:after="0" w:line="240" w:lineRule="auto"/>
        <w:ind w:firstLine="709"/>
        <w:jc w:val="both"/>
        <w:rPr>
          <w:rFonts w:ascii="Arial" w:hAnsi="Arial" w:cs="Arial"/>
          <w:sz w:val="24"/>
          <w:szCs w:val="24"/>
        </w:rPr>
      </w:pPr>
      <w:r w:rsidRPr="00E37CBF">
        <w:rPr>
          <w:rFonts w:ascii="Arial" w:hAnsi="Arial" w:cs="Arial"/>
          <w:sz w:val="24"/>
          <w:szCs w:val="24"/>
        </w:rPr>
        <w:t>- складировать строительные материалы</w:t>
      </w:r>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производить перемещение малых архитектурных форм;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устраивать стоянки автотранспорта на газонах;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25. Содержание внутриквартальной территории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w:t>
      </w:r>
      <w:r>
        <w:rPr>
          <w:rFonts w:ascii="Arial" w:hAnsi="Arial" w:cs="Arial"/>
          <w:sz w:val="24"/>
          <w:szCs w:val="24"/>
        </w:rPr>
        <w:lastRenderedPageBreak/>
        <w:t>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6. Высота травяного покрова на газонах не должна превышать 10 - 15 см.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 Зимняя уборка внутриквартальных территорий и внутриквартальных проездов.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Pr>
          <w:rFonts w:ascii="Arial" w:hAnsi="Arial" w:cs="Arial"/>
          <w:sz w:val="24"/>
          <w:szCs w:val="24"/>
        </w:rPr>
        <w:t>противогололедным</w:t>
      </w:r>
      <w:proofErr w:type="spellEnd"/>
      <w:r>
        <w:rPr>
          <w:rFonts w:ascii="Arial" w:hAnsi="Arial" w:cs="Arial"/>
          <w:sz w:val="24"/>
          <w:szCs w:val="24"/>
        </w:rPr>
        <w:t xml:space="preserve"> материалом.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7.6. Уборка газонных покрытий осуществляется вручную, в том числе обеспечивается подбор мусора.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7.9. Контейнерные площадки очищаются от снега до твердого покрытия.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7.11. Складирование снега на внутриквартальных территориях должно предусматривать отвод талых вод.</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Pr>
          <w:rFonts w:ascii="Arial" w:hAnsi="Arial" w:cs="Arial"/>
          <w:sz w:val="24"/>
          <w:szCs w:val="24"/>
        </w:rPr>
        <w:t>от</w:t>
      </w:r>
      <w:proofErr w:type="gramEnd"/>
      <w:r>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систематический сгон талой воды;</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 общую очистку внутриквартальных территорий после окончания таяния снега, собирая и удаляя мусор, оставшийся снег и лед.</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 Основные требования к содержанию территорий в летний период</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8.5. Территории с неусовершенствованными покрытиями убираются от мусора вручную.</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8.7. После завершения работ по уборке газонов от опавшей листвы осуществляется ее погрузка и вывоз.</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8.8. Контейнерные площадки промываются и полностью очищаются от песка и всякого вида загрязнений.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8.9. Урны содержатся </w:t>
      </w:r>
      <w:proofErr w:type="gramStart"/>
      <w:r>
        <w:rPr>
          <w:rFonts w:ascii="Arial" w:hAnsi="Arial" w:cs="Arial"/>
          <w:sz w:val="24"/>
          <w:szCs w:val="24"/>
        </w:rPr>
        <w:t>чистыми</w:t>
      </w:r>
      <w:proofErr w:type="gramEnd"/>
      <w:r>
        <w:rPr>
          <w:rFonts w:ascii="Arial" w:hAnsi="Arial" w:cs="Arial"/>
          <w:sz w:val="24"/>
          <w:szCs w:val="24"/>
        </w:rPr>
        <w:t>, в исправном состоянии, без дефектов, окрашиваются по мере необходимости.</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26. Содержание и ремонт детских, спортивных площадок, площадок для выгула животных</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Pr>
          <w:rFonts w:ascii="Arial" w:hAnsi="Arial" w:cs="Arial"/>
          <w:sz w:val="24"/>
          <w:szCs w:val="24"/>
        </w:rPr>
        <w:t>контроль за</w:t>
      </w:r>
      <w:proofErr w:type="gramEnd"/>
      <w:r>
        <w:rPr>
          <w:rFonts w:ascii="Arial" w:hAnsi="Arial" w:cs="Arial"/>
          <w:sz w:val="24"/>
          <w:szCs w:val="24"/>
        </w:rPr>
        <w:t xml:space="preserve"> техническим состоянием оборудования площадок, который включает: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а) первичный осмотр и проверку оборудования перед вводом в эксплуатацию;</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2. Визуальный осмотр элементов благоустройства площадок проводится ежедневно.</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4. Основной осмотр проводится раз в год.</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9. Мероприятия по содержанию площадок и элементов благоустройства, расположенных на них, включают: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проверку и подтягивание узлов крепления;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обновление окраски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обслуживание </w:t>
      </w:r>
      <w:proofErr w:type="spellStart"/>
      <w:r>
        <w:rPr>
          <w:rFonts w:ascii="Arial" w:hAnsi="Arial" w:cs="Arial"/>
          <w:sz w:val="24"/>
          <w:szCs w:val="24"/>
        </w:rPr>
        <w:t>ударопоглощающих</w:t>
      </w:r>
      <w:proofErr w:type="spellEnd"/>
      <w:r>
        <w:rPr>
          <w:rFonts w:ascii="Arial" w:hAnsi="Arial" w:cs="Arial"/>
          <w:sz w:val="24"/>
          <w:szCs w:val="24"/>
        </w:rPr>
        <w:t xml:space="preserve"> покрытий;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смазку подшипников;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Pr>
          <w:rFonts w:ascii="Arial" w:hAnsi="Arial" w:cs="Arial"/>
          <w:sz w:val="24"/>
          <w:szCs w:val="24"/>
        </w:rPr>
        <w:t>ударопоглощающих</w:t>
      </w:r>
      <w:proofErr w:type="spellEnd"/>
      <w:r>
        <w:rPr>
          <w:rFonts w:ascii="Arial" w:hAnsi="Arial" w:cs="Arial"/>
          <w:sz w:val="24"/>
          <w:szCs w:val="24"/>
        </w:rPr>
        <w:t xml:space="preserve"> покрытий из сыпучих материалов;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 восстановление </w:t>
      </w:r>
      <w:proofErr w:type="spellStart"/>
      <w:r>
        <w:rPr>
          <w:rFonts w:ascii="Arial" w:hAnsi="Arial" w:cs="Arial"/>
          <w:sz w:val="24"/>
          <w:szCs w:val="24"/>
        </w:rPr>
        <w:t>ударопоглощающих</w:t>
      </w:r>
      <w:proofErr w:type="spellEnd"/>
      <w:r>
        <w:rPr>
          <w:rFonts w:ascii="Arial" w:hAnsi="Arial" w:cs="Arial"/>
          <w:sz w:val="24"/>
          <w:szCs w:val="24"/>
        </w:rPr>
        <w:t xml:space="preserve"> покрытий из сыпучих материалов и корректировка их уровня;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10. Ремонт площадок и элементов благоустройства, распложенных на них, включает: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замену крепежных деталей;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сварку поврежденных элементов благоустройства;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замену частей элементов благоустройства (например, изношенных желобов горок).</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12. На территории площадок запрещается: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размещать постоянно или временно механические транспортные средства</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складировать снег, смет, листвы, порубочных остатков.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складировать отходы производства и потребления</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C4510" w:rsidRDefault="00EC4510" w:rsidP="00EC4510">
      <w:pPr>
        <w:spacing w:before="120" w:after="120" w:line="240" w:lineRule="auto"/>
        <w:ind w:firstLine="709"/>
        <w:jc w:val="both"/>
        <w:rPr>
          <w:rFonts w:ascii="Arial" w:hAnsi="Arial" w:cs="Arial"/>
          <w:b/>
          <w:sz w:val="24"/>
          <w:szCs w:val="24"/>
        </w:rPr>
      </w:pPr>
      <w:r>
        <w:rPr>
          <w:rFonts w:ascii="Arial" w:hAnsi="Arial" w:cs="Arial"/>
          <w:b/>
          <w:sz w:val="24"/>
          <w:szCs w:val="24"/>
        </w:rPr>
        <w:t>Статья 27. Содержание водных объектов</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lastRenderedPageBreak/>
        <w:t>1. Работы по содержанию водных объектов включают:</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Pr>
          <w:rFonts w:ascii="Arial" w:hAnsi="Arial" w:cs="Arial"/>
          <w:sz w:val="24"/>
          <w:szCs w:val="24"/>
        </w:rPr>
        <w:t>плавсредств</w:t>
      </w:r>
      <w:proofErr w:type="spellEnd"/>
      <w:r>
        <w:rPr>
          <w:rFonts w:ascii="Arial" w:hAnsi="Arial" w:cs="Arial"/>
          <w:sz w:val="24"/>
          <w:szCs w:val="24"/>
        </w:rPr>
        <w:t xml:space="preserve"> </w:t>
      </w:r>
      <w:r>
        <w:rPr>
          <w:rFonts w:ascii="Arial" w:hAnsi="Arial" w:cs="Arial"/>
          <w:i/>
          <w:sz w:val="24"/>
          <w:szCs w:val="24"/>
        </w:rPr>
        <w:t>в период установленный Администрацией Ширяевского муниципального образования</w:t>
      </w:r>
      <w:r>
        <w:rPr>
          <w:rFonts w:ascii="Arial" w:hAnsi="Arial" w:cs="Arial"/>
          <w:sz w:val="24"/>
          <w:szCs w:val="24"/>
        </w:rPr>
        <w:t>;</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выкашивание водной растительности акватории 1 раз за сезон;</w:t>
      </w:r>
    </w:p>
    <w:p w:rsidR="00EC4510" w:rsidRDefault="00EC4510" w:rsidP="00EC4510">
      <w:pPr>
        <w:spacing w:after="0" w:line="240" w:lineRule="auto"/>
        <w:ind w:firstLine="709"/>
        <w:jc w:val="both"/>
        <w:rPr>
          <w:rFonts w:ascii="Arial" w:hAnsi="Arial" w:cs="Arial"/>
          <w:sz w:val="24"/>
          <w:szCs w:val="24"/>
        </w:rPr>
      </w:pPr>
      <w:r>
        <w:rPr>
          <w:rFonts w:ascii="Arial" w:hAnsi="Arial" w:cs="Arial"/>
          <w:sz w:val="24"/>
          <w:szCs w:val="24"/>
        </w:rPr>
        <w:t xml:space="preserve">очистку поверхности акватории от мусора в зимний период 1 раз в месяц </w:t>
      </w:r>
      <w:r>
        <w:rPr>
          <w:rFonts w:ascii="Arial" w:hAnsi="Arial" w:cs="Arial"/>
          <w:i/>
          <w:sz w:val="24"/>
          <w:szCs w:val="24"/>
        </w:rPr>
        <w:t>в период установленный Администрацией Ширяевского муниципального образования</w:t>
      </w:r>
      <w:r>
        <w:rPr>
          <w:rFonts w:ascii="Arial" w:hAnsi="Arial" w:cs="Arial"/>
          <w:sz w:val="24"/>
          <w:szCs w:val="24"/>
        </w:rPr>
        <w:t>.</w:t>
      </w:r>
    </w:p>
    <w:p w:rsidR="00EC4510" w:rsidRDefault="00EC4510" w:rsidP="00EC4510">
      <w:pPr>
        <w:tabs>
          <w:tab w:val="left" w:pos="1560"/>
        </w:tabs>
        <w:spacing w:before="120" w:after="120" w:line="240" w:lineRule="auto"/>
        <w:ind w:firstLine="709"/>
        <w:jc w:val="both"/>
        <w:rPr>
          <w:rFonts w:ascii="Arial" w:hAnsi="Arial" w:cs="Arial"/>
          <w:b/>
          <w:sz w:val="24"/>
          <w:szCs w:val="24"/>
        </w:rPr>
      </w:pPr>
      <w:r>
        <w:rPr>
          <w:rFonts w:ascii="Arial" w:hAnsi="Arial" w:cs="Arial"/>
          <w:b/>
          <w:sz w:val="24"/>
          <w:szCs w:val="24"/>
        </w:rPr>
        <w:t>Статья 28. Содержание территории жилых домов частного жилищного фонда</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1.2. установить на жилом доме знаки адресации и поддерживать его в исправном состоянии;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1.3. включать фонари освещения в темное время суток (при их наличии);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EC4510" w:rsidRPr="00E37CBF"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w:t>
      </w:r>
      <w:r w:rsidRPr="00E37CBF">
        <w:rPr>
          <w:rFonts w:ascii="Arial" w:hAnsi="Arial" w:cs="Arial"/>
          <w:sz w:val="24"/>
          <w:szCs w:val="24"/>
        </w:rPr>
        <w:t>электропередачи и других инженерных сетей;</w:t>
      </w:r>
    </w:p>
    <w:p w:rsidR="00EC4510" w:rsidRPr="00E37CBF" w:rsidRDefault="00EC4510" w:rsidP="00EC4510">
      <w:pPr>
        <w:tabs>
          <w:tab w:val="left" w:pos="1560"/>
        </w:tabs>
        <w:spacing w:after="0" w:line="240" w:lineRule="auto"/>
        <w:ind w:firstLine="709"/>
        <w:jc w:val="both"/>
        <w:rPr>
          <w:rFonts w:ascii="Arial" w:hAnsi="Arial" w:cs="Arial"/>
          <w:sz w:val="24"/>
          <w:szCs w:val="24"/>
        </w:rPr>
      </w:pPr>
      <w:r w:rsidRPr="00E37CBF">
        <w:rPr>
          <w:rFonts w:ascii="Arial" w:hAnsi="Arial" w:cs="Arial"/>
          <w:sz w:val="24"/>
          <w:szCs w:val="24"/>
        </w:rPr>
        <w:t>1.6. очищать канавы и трубы для стока воды, в весенний период обеспечивать проход талых вод;</w:t>
      </w:r>
    </w:p>
    <w:p w:rsidR="00EC4510" w:rsidRPr="00E37CBF" w:rsidRDefault="00EC4510" w:rsidP="00EC4510">
      <w:pPr>
        <w:tabs>
          <w:tab w:val="left" w:pos="1560"/>
        </w:tabs>
        <w:spacing w:after="0" w:line="240" w:lineRule="auto"/>
        <w:ind w:firstLine="709"/>
        <w:jc w:val="both"/>
        <w:rPr>
          <w:rFonts w:ascii="Arial" w:hAnsi="Arial" w:cs="Arial"/>
          <w:sz w:val="24"/>
          <w:szCs w:val="24"/>
        </w:rPr>
      </w:pPr>
      <w:r w:rsidRPr="00E37CB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C4510" w:rsidRPr="00E37CBF" w:rsidRDefault="00EC4510" w:rsidP="00EC4510">
      <w:pPr>
        <w:tabs>
          <w:tab w:val="left" w:pos="1560"/>
        </w:tabs>
        <w:spacing w:after="0" w:line="240" w:lineRule="auto"/>
        <w:ind w:firstLine="709"/>
        <w:jc w:val="both"/>
        <w:rPr>
          <w:rFonts w:ascii="Arial" w:hAnsi="Arial" w:cs="Arial"/>
          <w:sz w:val="24"/>
          <w:szCs w:val="24"/>
        </w:rPr>
      </w:pPr>
      <w:r w:rsidRPr="00E37CB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C4510" w:rsidRPr="00E37CBF" w:rsidRDefault="00EC4510" w:rsidP="00EC4510">
      <w:pPr>
        <w:tabs>
          <w:tab w:val="left" w:pos="1560"/>
        </w:tabs>
        <w:spacing w:after="0" w:line="240" w:lineRule="auto"/>
        <w:ind w:firstLine="709"/>
        <w:jc w:val="both"/>
        <w:rPr>
          <w:rFonts w:ascii="Arial" w:hAnsi="Arial" w:cs="Arial"/>
          <w:sz w:val="24"/>
          <w:szCs w:val="24"/>
        </w:rPr>
      </w:pPr>
      <w:r w:rsidRPr="00E37CBF">
        <w:rPr>
          <w:rFonts w:ascii="Arial" w:hAnsi="Arial" w:cs="Arial"/>
          <w:sz w:val="24"/>
          <w:szCs w:val="24"/>
        </w:rPr>
        <w:t>2. На территории жилых домов частного жилищного фонда не допускается:</w:t>
      </w:r>
    </w:p>
    <w:p w:rsidR="00EC4510" w:rsidRPr="00E37CBF" w:rsidRDefault="00EC4510" w:rsidP="00EC4510">
      <w:pPr>
        <w:tabs>
          <w:tab w:val="left" w:pos="1560"/>
        </w:tabs>
        <w:spacing w:after="0" w:line="240" w:lineRule="auto"/>
        <w:ind w:firstLine="709"/>
        <w:jc w:val="both"/>
        <w:rPr>
          <w:rFonts w:ascii="Arial" w:hAnsi="Arial" w:cs="Arial"/>
          <w:sz w:val="24"/>
          <w:szCs w:val="24"/>
        </w:rPr>
      </w:pPr>
      <w:r w:rsidRPr="00E37CBF">
        <w:rPr>
          <w:rFonts w:ascii="Arial" w:hAnsi="Arial" w:cs="Arial"/>
          <w:sz w:val="24"/>
          <w:szCs w:val="24"/>
        </w:rPr>
        <w:t>2.1. размещать ограждение за границами домовладения;</w:t>
      </w:r>
    </w:p>
    <w:p w:rsidR="00EC4510" w:rsidRPr="00E37CBF" w:rsidRDefault="00EC4510" w:rsidP="00EC4510">
      <w:pPr>
        <w:tabs>
          <w:tab w:val="left" w:pos="1560"/>
        </w:tabs>
        <w:spacing w:after="0" w:line="240" w:lineRule="auto"/>
        <w:ind w:firstLine="709"/>
        <w:jc w:val="both"/>
        <w:rPr>
          <w:rFonts w:ascii="Arial" w:hAnsi="Arial" w:cs="Arial"/>
          <w:sz w:val="24"/>
          <w:szCs w:val="24"/>
        </w:rPr>
      </w:pPr>
      <w:r w:rsidRPr="00E37CB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EC4510" w:rsidRDefault="00EC4510" w:rsidP="00EC4510">
      <w:pPr>
        <w:tabs>
          <w:tab w:val="left" w:pos="1560"/>
        </w:tabs>
        <w:spacing w:after="0" w:line="240" w:lineRule="auto"/>
        <w:ind w:firstLine="709"/>
        <w:jc w:val="both"/>
        <w:rPr>
          <w:rFonts w:ascii="Arial" w:hAnsi="Arial" w:cs="Arial"/>
          <w:sz w:val="24"/>
          <w:szCs w:val="24"/>
        </w:rPr>
      </w:pPr>
      <w:r w:rsidRPr="00E37CBF">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bookmarkStart w:id="4" w:name="_GoBack"/>
      <w:bookmarkEnd w:id="4"/>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2.4. разрушать и портить элементы благоустройства территории, засорять водоемы;</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2.5. хранить разукомплектованное (неисправное) транспортное средство за территорией домовладения;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2.6. складировать на прилегающей территории отходы.</w:t>
      </w:r>
    </w:p>
    <w:p w:rsidR="00EC4510" w:rsidRDefault="00EC4510" w:rsidP="00EC4510">
      <w:pPr>
        <w:tabs>
          <w:tab w:val="left" w:pos="1560"/>
        </w:tabs>
        <w:spacing w:before="120" w:after="120" w:line="240" w:lineRule="auto"/>
        <w:ind w:firstLine="709"/>
        <w:jc w:val="both"/>
        <w:rPr>
          <w:rFonts w:ascii="Arial" w:hAnsi="Arial" w:cs="Arial"/>
          <w:b/>
          <w:sz w:val="24"/>
          <w:szCs w:val="24"/>
        </w:rPr>
      </w:pPr>
      <w:r>
        <w:rPr>
          <w:rFonts w:ascii="Arial" w:hAnsi="Arial" w:cs="Arial"/>
          <w:b/>
          <w:sz w:val="24"/>
          <w:szCs w:val="24"/>
        </w:rPr>
        <w:t>Статья 29. Содержание строительных площадок, площадок производства работ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1.6. Мойка колес и кузовов транспортных сре</w:t>
      </w:r>
      <w:proofErr w:type="gramStart"/>
      <w:r>
        <w:rPr>
          <w:rFonts w:ascii="Arial" w:hAnsi="Arial" w:cs="Arial"/>
          <w:sz w:val="24"/>
          <w:szCs w:val="24"/>
        </w:rPr>
        <w:t>дств пр</w:t>
      </w:r>
      <w:proofErr w:type="gramEnd"/>
      <w:r>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Pr>
          <w:rFonts w:ascii="Arial" w:hAnsi="Arial" w:cs="Arial"/>
          <w:i/>
          <w:sz w:val="24"/>
          <w:szCs w:val="24"/>
        </w:rPr>
        <w:t>Ширяевского муниципального образования</w:t>
      </w:r>
      <w:r>
        <w:rPr>
          <w:rFonts w:ascii="Arial" w:hAnsi="Arial" w:cs="Arial"/>
          <w:sz w:val="24"/>
          <w:szCs w:val="24"/>
        </w:rPr>
        <w:t>.</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1.8. Сбор, вывоз и размещение грунта и строительных отходов в установленном </w:t>
      </w:r>
      <w:r>
        <w:rPr>
          <w:rFonts w:ascii="Arial" w:hAnsi="Arial" w:cs="Arial"/>
          <w:i/>
          <w:sz w:val="24"/>
          <w:szCs w:val="24"/>
        </w:rPr>
        <w:t xml:space="preserve">Администрацией Ширяевского муниципального образования </w:t>
      </w:r>
      <w:r>
        <w:rPr>
          <w:rFonts w:ascii="Arial" w:hAnsi="Arial" w:cs="Arial"/>
          <w:sz w:val="24"/>
          <w:szCs w:val="24"/>
        </w:rPr>
        <w:t>порядке.</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 Не допускается: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2.2. Сжигать мусор и утилизировать строительные отходы вне специальных мест;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2.3. </w:t>
      </w:r>
      <w:proofErr w:type="gramStart"/>
      <w:r>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2.5. Загрязнять прилегающую территорию</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2.6. Содержать территории площадки в загрязненном состоянии.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C4510" w:rsidRDefault="00EC4510" w:rsidP="00EC4510">
      <w:pPr>
        <w:tabs>
          <w:tab w:val="left" w:pos="1560"/>
        </w:tabs>
        <w:spacing w:before="120" w:after="120" w:line="240" w:lineRule="auto"/>
        <w:ind w:firstLine="709"/>
        <w:jc w:val="both"/>
        <w:rPr>
          <w:rFonts w:ascii="Arial" w:hAnsi="Arial" w:cs="Arial"/>
          <w:b/>
          <w:sz w:val="24"/>
          <w:szCs w:val="24"/>
        </w:rPr>
      </w:pPr>
      <w:r>
        <w:rPr>
          <w:rFonts w:ascii="Arial" w:hAnsi="Arial" w:cs="Arial"/>
          <w:b/>
          <w:sz w:val="24"/>
          <w:szCs w:val="24"/>
        </w:rPr>
        <w:t>Статья 30. Содержание стоянок длительного и краткосрочного хранения автотранспортных средств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w:t>
      </w:r>
      <w:r>
        <w:rPr>
          <w:rFonts w:ascii="Arial" w:hAnsi="Arial" w:cs="Arial"/>
          <w:sz w:val="24"/>
          <w:szCs w:val="24"/>
        </w:rPr>
        <w:lastRenderedPageBreak/>
        <w:t>предоставленного для размещения стоянки в соответствии с действующими строительными нормами и правилами, а также настоящими Правилами.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 Владельцы обязаны:</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2.5. содержать территории стоянок с соблюдением санитарных и противопожарных правил;</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EC4510" w:rsidRDefault="00EC4510" w:rsidP="00EC4510">
      <w:pPr>
        <w:tabs>
          <w:tab w:val="left" w:pos="1560"/>
        </w:tabs>
        <w:spacing w:before="120" w:after="120" w:line="240" w:lineRule="auto"/>
        <w:ind w:firstLine="709"/>
        <w:jc w:val="both"/>
        <w:rPr>
          <w:rFonts w:ascii="Arial" w:hAnsi="Arial" w:cs="Arial"/>
          <w:b/>
          <w:sz w:val="24"/>
          <w:szCs w:val="24"/>
        </w:rPr>
      </w:pPr>
      <w:r>
        <w:rPr>
          <w:rFonts w:ascii="Arial" w:hAnsi="Arial" w:cs="Arial"/>
          <w:b/>
          <w:sz w:val="24"/>
          <w:szCs w:val="24"/>
        </w:rPr>
        <w:t>Статья 31. Содержание мест погребения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 Содержание мест погребения обеспечивается специализированным учреждением.</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 Требования к содержанию мест погребения: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2.4. неухоженные могилы или могилы </w:t>
      </w:r>
      <w:proofErr w:type="gramStart"/>
      <w:r>
        <w:rPr>
          <w:rFonts w:ascii="Arial" w:hAnsi="Arial" w:cs="Arial"/>
          <w:sz w:val="24"/>
          <w:szCs w:val="24"/>
        </w:rPr>
        <w:t>умерших</w:t>
      </w:r>
      <w:proofErr w:type="gramEnd"/>
      <w:r>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 Особенности содержания мест погребения в зимний период:</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3.2. центральные дороги, подъездные дороги должны быть обработаны </w:t>
      </w:r>
      <w:proofErr w:type="spellStart"/>
      <w:r>
        <w:rPr>
          <w:rFonts w:ascii="Arial" w:hAnsi="Arial" w:cs="Arial"/>
          <w:sz w:val="24"/>
          <w:szCs w:val="24"/>
        </w:rPr>
        <w:t>противогололедными</w:t>
      </w:r>
      <w:proofErr w:type="spellEnd"/>
      <w:r>
        <w:rPr>
          <w:rFonts w:ascii="Arial" w:hAnsi="Arial" w:cs="Arial"/>
          <w:sz w:val="24"/>
          <w:szCs w:val="24"/>
        </w:rPr>
        <w:t xml:space="preserve"> материалами;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3.3. Обработка проезжей части дорог должна начинаться сразу после снегопада;</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3.4. не допускается применение </w:t>
      </w:r>
      <w:proofErr w:type="spellStart"/>
      <w:r>
        <w:rPr>
          <w:rFonts w:ascii="Arial" w:hAnsi="Arial" w:cs="Arial"/>
          <w:sz w:val="24"/>
          <w:szCs w:val="24"/>
        </w:rPr>
        <w:t>противогололедных</w:t>
      </w:r>
      <w:proofErr w:type="spellEnd"/>
      <w:r>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 Особенности содержания мест погребения в летний период:</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Pr>
          <w:rFonts w:ascii="Arial" w:hAnsi="Arial" w:cs="Arial"/>
          <w:sz w:val="24"/>
          <w:szCs w:val="24"/>
        </w:rPr>
        <w:t>м(</w:t>
      </w:r>
      <w:proofErr w:type="gramEnd"/>
      <w:r>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4.4. производится сбор и вывоз в установленном порядке отходов, </w:t>
      </w:r>
      <w:proofErr w:type="spellStart"/>
      <w:r>
        <w:rPr>
          <w:rFonts w:ascii="Arial" w:hAnsi="Arial" w:cs="Arial"/>
          <w:sz w:val="24"/>
          <w:szCs w:val="24"/>
        </w:rPr>
        <w:t>смёта</w:t>
      </w:r>
      <w:proofErr w:type="spellEnd"/>
      <w:r>
        <w:rPr>
          <w:rFonts w:ascii="Arial" w:hAnsi="Arial" w:cs="Arial"/>
          <w:sz w:val="24"/>
          <w:szCs w:val="24"/>
        </w:rPr>
        <w:t>, листьев, веток, установка и очистка мусорных контейнеров, ручная уборка территории.</w:t>
      </w:r>
    </w:p>
    <w:p w:rsidR="00EC4510" w:rsidRDefault="00EC4510" w:rsidP="00EC4510">
      <w:pPr>
        <w:tabs>
          <w:tab w:val="left" w:pos="1560"/>
        </w:tabs>
        <w:spacing w:before="120" w:after="120" w:line="240" w:lineRule="auto"/>
        <w:ind w:firstLine="709"/>
        <w:jc w:val="both"/>
        <w:rPr>
          <w:rFonts w:ascii="Arial" w:hAnsi="Arial" w:cs="Arial"/>
          <w:b/>
          <w:sz w:val="24"/>
          <w:szCs w:val="24"/>
        </w:rPr>
      </w:pPr>
      <w:r>
        <w:rPr>
          <w:rFonts w:ascii="Arial" w:hAnsi="Arial" w:cs="Arial"/>
          <w:b/>
          <w:sz w:val="24"/>
          <w:szCs w:val="24"/>
        </w:rPr>
        <w:t>Статья 32. Содержание нестационарных торговых объектов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Pr>
          <w:rFonts w:ascii="Arial" w:hAnsi="Arial" w:cs="Arial"/>
          <w:i/>
          <w:sz w:val="24"/>
          <w:szCs w:val="24"/>
        </w:rPr>
        <w:t>Администрацией Ширяевского муниципального образования</w:t>
      </w:r>
      <w:r>
        <w:rPr>
          <w:rFonts w:ascii="Arial" w:hAnsi="Arial" w:cs="Arial"/>
          <w:sz w:val="24"/>
          <w:szCs w:val="24"/>
        </w:rPr>
        <w:t>.</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 Юридические и физические лица, являющиеся владельцами нестационарных торговых объектов, обязаны:</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3.1. производить их ремонт и окраску;</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 Не допускается: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w:t>
      </w:r>
      <w:r>
        <w:rPr>
          <w:rFonts w:ascii="Arial" w:hAnsi="Arial" w:cs="Arial"/>
          <w:i/>
          <w:sz w:val="24"/>
          <w:szCs w:val="24"/>
        </w:rPr>
        <w:t>Администрацией Ширяевского муниципального образования</w:t>
      </w:r>
      <w:r>
        <w:rPr>
          <w:rFonts w:ascii="Arial" w:hAnsi="Arial" w:cs="Arial"/>
          <w:sz w:val="24"/>
          <w:szCs w:val="24"/>
        </w:rPr>
        <w:t>;</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4.2. выставлять торгово-холодильное оборудование около нестационарных объектов;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C4510" w:rsidRDefault="00EC4510" w:rsidP="00EC4510">
      <w:pPr>
        <w:tabs>
          <w:tab w:val="left" w:pos="1560"/>
        </w:tabs>
        <w:spacing w:before="120" w:after="120" w:line="240" w:lineRule="auto"/>
        <w:ind w:firstLine="709"/>
        <w:jc w:val="both"/>
        <w:rPr>
          <w:rFonts w:ascii="Arial" w:hAnsi="Arial" w:cs="Arial"/>
          <w:b/>
          <w:sz w:val="24"/>
          <w:szCs w:val="24"/>
        </w:rPr>
      </w:pPr>
      <w:r>
        <w:rPr>
          <w:rFonts w:ascii="Arial" w:hAnsi="Arial" w:cs="Arial"/>
          <w:b/>
          <w:sz w:val="24"/>
          <w:szCs w:val="24"/>
        </w:rPr>
        <w:t>Статья 33. Содержание средств наружного освещения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Pr>
          <w:rFonts w:ascii="Arial" w:hAnsi="Arial" w:cs="Arial"/>
          <w:sz w:val="24"/>
          <w:szCs w:val="24"/>
        </w:rPr>
        <w:t>зануления</w:t>
      </w:r>
      <w:proofErr w:type="spellEnd"/>
      <w:r>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w:t>
      </w:r>
      <w:r>
        <w:rPr>
          <w:rFonts w:ascii="Arial" w:hAnsi="Arial" w:cs="Arial"/>
          <w:sz w:val="24"/>
          <w:szCs w:val="24"/>
        </w:rPr>
        <w:lastRenderedPageBreak/>
        <w:t>кронштейны, тросовые растяжки, траверсы и т.д.; устройства управления установками наружным освещением.</w:t>
      </w:r>
      <w:proofErr w:type="gramEnd"/>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Включение</w:t>
      </w:r>
      <w:proofErr w:type="gramEnd"/>
      <w:r>
        <w:rPr>
          <w:rFonts w:ascii="Arial" w:hAnsi="Arial" w:cs="Arial"/>
          <w:sz w:val="24"/>
          <w:szCs w:val="24"/>
        </w:rPr>
        <w:t xml:space="preserve"> НО осуществляется в соответствии с Графиком работы наружного освещения в </w:t>
      </w:r>
      <w:r>
        <w:rPr>
          <w:rFonts w:ascii="Arial" w:hAnsi="Arial" w:cs="Arial"/>
          <w:i/>
          <w:sz w:val="24"/>
          <w:szCs w:val="24"/>
        </w:rPr>
        <w:t>городском округе (городском поселении)</w:t>
      </w:r>
      <w:r>
        <w:rPr>
          <w:rFonts w:ascii="Arial" w:hAnsi="Arial" w:cs="Arial"/>
          <w:sz w:val="24"/>
          <w:szCs w:val="24"/>
        </w:rPr>
        <w:t>.</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5. Не допускается вывозить указанные типы ламп на свалки.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Содержание и ремонт НО, расположенного на территории входящей в состав </w:t>
      </w:r>
      <w:proofErr w:type="gramStart"/>
      <w:r>
        <w:rPr>
          <w:rFonts w:ascii="Arial" w:hAnsi="Arial" w:cs="Arial"/>
          <w:sz w:val="24"/>
          <w:szCs w:val="24"/>
        </w:rPr>
        <w:t>общего имущества, принадлежащего на праве общей долевой осуществляют</w:t>
      </w:r>
      <w:proofErr w:type="gramEnd"/>
      <w:r>
        <w:rPr>
          <w:rFonts w:ascii="Arial" w:hAnsi="Arial" w:cs="Arial"/>
          <w:sz w:val="24"/>
          <w:szCs w:val="24"/>
        </w:rPr>
        <w:t xml:space="preserve"> управляющие организации.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13.2. следить за включением и отключением освещения в соответствии с установленным порядком;</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13.4. своевременно производить замену фонарей наружного освещения.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C4510" w:rsidRDefault="00EC4510" w:rsidP="00EC4510">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34. Содержание произведения монументального искусства, уличной мебели, декоративных устройств, ограждений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В целях сохранения объектов уполномоченными лицами проводится: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регулярное визуальное обследование объектов;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содержание объектов;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ремонт объектов.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5. Состав работ по содержанию объектов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сезонные расчистки и промывки от загрязнений;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восполнение утрат красочного слоя;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снегоочистка объекта и вывоз снега, в том числе его утилизация;</w:t>
      </w:r>
    </w:p>
    <w:p w:rsidR="00EC4510" w:rsidRDefault="00EC4510" w:rsidP="00EC4510">
      <w:pPr>
        <w:tabs>
          <w:tab w:val="left" w:pos="1560"/>
        </w:tabs>
        <w:spacing w:after="0" w:line="240" w:lineRule="auto"/>
        <w:ind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6. В состав работ по ремонту входит: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восполнение шовного заполнения;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расчистка и нанесение красочного слоя;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устранение деформаций и повреждений (заделка сколов и обломов, шелушения, </w:t>
      </w:r>
      <w:proofErr w:type="spellStart"/>
      <w:r>
        <w:rPr>
          <w:rFonts w:ascii="Arial" w:hAnsi="Arial" w:cs="Arial"/>
          <w:sz w:val="24"/>
          <w:szCs w:val="24"/>
        </w:rPr>
        <w:t>выкрашивания</w:t>
      </w:r>
      <w:proofErr w:type="spellEnd"/>
      <w:r>
        <w:rPr>
          <w:rFonts w:ascii="Arial" w:hAnsi="Arial" w:cs="Arial"/>
          <w:sz w:val="24"/>
          <w:szCs w:val="24"/>
        </w:rPr>
        <w:t xml:space="preserve"> и других дефектов покрытий), исправление</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кромок покрытий, устранение повреждений бордюров;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замена отдельных конструктивных элементов.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Pr>
          <w:rFonts w:ascii="Arial" w:hAnsi="Arial" w:cs="Arial"/>
          <w:sz w:val="24"/>
          <w:szCs w:val="24"/>
        </w:rPr>
        <w:t>межплиточных</w:t>
      </w:r>
      <w:proofErr w:type="spellEnd"/>
      <w:r>
        <w:rPr>
          <w:rFonts w:ascii="Arial" w:hAnsi="Arial" w:cs="Arial"/>
          <w:sz w:val="24"/>
          <w:szCs w:val="24"/>
        </w:rPr>
        <w:t xml:space="preserve"> швов путем заполнения их герметиками.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7. Не допускается: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7.1. использовать объекты не по назначению;</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7.2. развешивать и наклеивать любую информационно-печатную продукцию на объекты, наносить надписи;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7.3. ломать и повреждать объекты и их конструктивные элементы.</w:t>
      </w:r>
    </w:p>
    <w:p w:rsidR="00EC4510" w:rsidRDefault="00EC4510" w:rsidP="00EC4510">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35. Содержание животных на территориях общего пользования</w:t>
      </w:r>
    </w:p>
    <w:p w:rsidR="00EC4510" w:rsidRDefault="00EC4510" w:rsidP="00EC4510">
      <w:pPr>
        <w:tabs>
          <w:tab w:val="left" w:pos="1560"/>
        </w:tabs>
        <w:spacing w:after="0" w:line="240" w:lineRule="auto"/>
        <w:ind w:left="709"/>
        <w:jc w:val="both"/>
        <w:rPr>
          <w:rFonts w:ascii="Arial" w:hAnsi="Arial" w:cs="Arial"/>
          <w:sz w:val="24"/>
          <w:szCs w:val="24"/>
        </w:rPr>
      </w:pPr>
      <w:r>
        <w:rPr>
          <w:rFonts w:ascii="Arial" w:hAnsi="Arial" w:cs="Arial"/>
          <w:sz w:val="24"/>
          <w:szCs w:val="24"/>
        </w:rPr>
        <w:t>1. Администрация Ширяевского муниципального образования: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определяет места на территории Ширяевского муниципального образования, в которых допускается или запрещается выгул домашних животных;</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оказывает информационное содействие ветеринарным службам;</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определяет выпас сельскохозяйственных животных.</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Ширяевского муниципального образования.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3. Запрещается купание собак и других животных в водоемах и местах для купания.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6. Запрещается:</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EC4510" w:rsidRDefault="00EC4510" w:rsidP="00EC4510">
      <w:pPr>
        <w:tabs>
          <w:tab w:val="left" w:pos="1560"/>
        </w:tabs>
        <w:spacing w:after="0" w:line="240" w:lineRule="auto"/>
        <w:ind w:firstLine="709"/>
        <w:jc w:val="both"/>
        <w:rPr>
          <w:rFonts w:ascii="Arial" w:hAnsi="Arial" w:cs="Arial"/>
          <w:sz w:val="24"/>
          <w:szCs w:val="24"/>
        </w:rPr>
      </w:pPr>
      <w:r>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EC4510" w:rsidRDefault="00EC4510" w:rsidP="00EC4510">
      <w:pPr>
        <w:tabs>
          <w:tab w:val="left" w:pos="1560"/>
        </w:tabs>
        <w:spacing w:after="0" w:line="240" w:lineRule="auto"/>
        <w:ind w:firstLine="709"/>
        <w:jc w:val="both"/>
        <w:rPr>
          <w:rFonts w:ascii="Arial" w:hAnsi="Arial" w:cs="Arial"/>
          <w:sz w:val="24"/>
          <w:szCs w:val="24"/>
        </w:rPr>
      </w:pPr>
    </w:p>
    <w:p w:rsidR="00EC4510" w:rsidRDefault="00EC4510" w:rsidP="00EC4510">
      <w:pPr>
        <w:rPr>
          <w:rFonts w:ascii="Arial" w:hAnsi="Arial" w:cs="Arial"/>
          <w:i/>
          <w:sz w:val="24"/>
          <w:szCs w:val="24"/>
        </w:rPr>
      </w:pPr>
    </w:p>
    <w:p w:rsidR="00DF3DFD" w:rsidRDefault="00DF3DFD"/>
    <w:sectPr w:rsidR="00DF3DFD" w:rsidSect="00ED5CEF">
      <w:pgSz w:w="11905" w:h="16837"/>
      <w:pgMar w:top="397" w:right="851"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F0"/>
    <w:rsid w:val="000539F0"/>
    <w:rsid w:val="00063A4D"/>
    <w:rsid w:val="00346143"/>
    <w:rsid w:val="00A3609B"/>
    <w:rsid w:val="00D41F4B"/>
    <w:rsid w:val="00DF3DFD"/>
    <w:rsid w:val="00E37CBF"/>
    <w:rsid w:val="00EC4510"/>
    <w:rsid w:val="00ED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510"/>
    <w:pPr>
      <w:spacing w:after="0" w:line="240" w:lineRule="auto"/>
    </w:pPr>
  </w:style>
  <w:style w:type="paragraph" w:customStyle="1" w:styleId="formattext">
    <w:name w:val="formattext"/>
    <w:basedOn w:val="a"/>
    <w:rsid w:val="00A3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510"/>
    <w:pPr>
      <w:spacing w:after="0" w:line="240" w:lineRule="auto"/>
    </w:pPr>
  </w:style>
  <w:style w:type="paragraph" w:customStyle="1" w:styleId="formattext">
    <w:name w:val="formattext"/>
    <w:basedOn w:val="a"/>
    <w:rsid w:val="00A3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805">
      <w:bodyDiv w:val="1"/>
      <w:marLeft w:val="0"/>
      <w:marRight w:val="0"/>
      <w:marTop w:val="0"/>
      <w:marBottom w:val="0"/>
      <w:divBdr>
        <w:top w:val="none" w:sz="0" w:space="0" w:color="auto"/>
        <w:left w:val="none" w:sz="0" w:space="0" w:color="auto"/>
        <w:bottom w:val="none" w:sz="0" w:space="0" w:color="auto"/>
        <w:right w:val="none" w:sz="0" w:space="0" w:color="auto"/>
      </w:divBdr>
    </w:div>
    <w:div w:id="1684280467">
      <w:bodyDiv w:val="1"/>
      <w:marLeft w:val="0"/>
      <w:marRight w:val="0"/>
      <w:marTop w:val="0"/>
      <w:marBottom w:val="0"/>
      <w:divBdr>
        <w:top w:val="none" w:sz="0" w:space="0" w:color="auto"/>
        <w:left w:val="none" w:sz="0" w:space="0" w:color="auto"/>
        <w:bottom w:val="none" w:sz="0" w:space="0" w:color="auto"/>
        <w:right w:val="none" w:sz="0" w:space="0" w:color="auto"/>
      </w:divBdr>
    </w:div>
    <w:div w:id="2068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37</Pages>
  <Words>17019</Words>
  <Characters>97010</Characters>
  <Application>Microsoft Office Word</Application>
  <DocSecurity>0</DocSecurity>
  <Lines>808</Lines>
  <Paragraphs>227</Paragraphs>
  <ScaleCrop>false</ScaleCrop>
  <Company/>
  <LinksUpToDate>false</LinksUpToDate>
  <CharactersWithSpaces>113802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9</cp:revision>
  <dcterms:created xsi:type="dcterms:W3CDTF">2019-05-16T03:49:00Z</dcterms:created>
  <dcterms:modified xsi:type="dcterms:W3CDTF">2019-05-16T05:25:00Z</dcterms:modified>
</cp:coreProperties>
</file>