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6" w:rsidRDefault="00F57AE6" w:rsidP="00F57AE6">
      <w:r>
        <w:rPr>
          <w:rFonts w:ascii="Calibri" w:hAnsi="Calibri" w:cs="Calibri"/>
        </w:rPr>
        <w:t>🏡</w:t>
      </w:r>
      <w:r>
        <w:t xml:space="preserve">Летний оздоровительный отдых детей участников СВО </w:t>
      </w:r>
    </w:p>
    <w:p w:rsidR="00F57AE6" w:rsidRDefault="00F57AE6" w:rsidP="00F57AE6"/>
    <w:p w:rsidR="00F57AE6" w:rsidRDefault="00F57AE6" w:rsidP="00F57AE6">
      <w:r>
        <w:rPr>
          <w:rFonts w:ascii="Calibri" w:hAnsi="Calibri" w:cs="Calibri"/>
        </w:rPr>
        <w:t>📌</w:t>
      </w:r>
      <w:r>
        <w:t>Дети в возрасте от 4 до 18 лет могут бесплатно получить путевку в организации отдыха и оздоровления на территории Иркутской области.</w:t>
      </w:r>
    </w:p>
    <w:p w:rsidR="00F57AE6" w:rsidRDefault="00F57AE6" w:rsidP="00F57AE6"/>
    <w:p w:rsidR="00F57AE6" w:rsidRDefault="00F57AE6" w:rsidP="00F57AE6">
      <w:r>
        <w:rPr>
          <w:rFonts w:ascii="Calibri" w:hAnsi="Calibri" w:cs="Calibri"/>
        </w:rPr>
        <w:t>🔹</w:t>
      </w:r>
      <w:r>
        <w:t>Приобретение путевки, проезд к месту отдыха и оздоровления детей и обратно осуществляется за счёт средств областного бюджета.</w:t>
      </w:r>
    </w:p>
    <w:p w:rsidR="00F57AE6" w:rsidRDefault="00F57AE6" w:rsidP="00F57AE6"/>
    <w:p w:rsidR="00F57AE6" w:rsidRDefault="00F57AE6" w:rsidP="00F57AE6">
      <w:r>
        <w:rPr>
          <w:rFonts w:ascii="Calibri" w:hAnsi="Calibri" w:cs="Calibri"/>
        </w:rPr>
        <w:t>🔹</w:t>
      </w:r>
      <w:r>
        <w:t>Данная мера социальной поддержки оказывается не более одного раза в год.</w:t>
      </w:r>
    </w:p>
    <w:p w:rsidR="00F57AE6" w:rsidRDefault="00F57AE6" w:rsidP="00F57AE6"/>
    <w:p w:rsidR="00F57AE6" w:rsidRDefault="00F57AE6" w:rsidP="00F57AE6">
      <w:r>
        <w:rPr>
          <w:rFonts w:ascii="Calibri" w:hAnsi="Calibri" w:cs="Calibri"/>
        </w:rPr>
        <w:t>🔹</w:t>
      </w:r>
      <w:r>
        <w:t>Для получения путевки законному представителю ребёнка необходимо обратиться в Комплексный центр социального обслуживания населения по месту жительства.</w:t>
      </w:r>
    </w:p>
    <w:p w:rsidR="00F57AE6" w:rsidRDefault="00F57AE6" w:rsidP="00F57AE6"/>
    <w:p w:rsidR="00DF3DFD" w:rsidRDefault="00F57AE6" w:rsidP="00F57AE6">
      <w:r>
        <w:rPr>
          <w:rFonts w:ascii="Calibri" w:hAnsi="Calibri" w:cs="Calibri"/>
        </w:rPr>
        <w:t>📍</w:t>
      </w:r>
      <w:r>
        <w:t>Телефон горячей линии по вопросам отдыха детей и их оздоровления в Иркутской области – 8 (3952) 52-75-41.</w:t>
      </w:r>
      <w:bookmarkStart w:id="0" w:name="_GoBack"/>
      <w:bookmarkEnd w:id="0"/>
    </w:p>
    <w:sectPr w:rsidR="00DF3DFD" w:rsidSect="00ED5CEF">
      <w:pgSz w:w="11905" w:h="16837"/>
      <w:pgMar w:top="397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0"/>
    <w:rsid w:val="00711B90"/>
    <w:rsid w:val="00DF3DFD"/>
    <w:rsid w:val="00ED5CEF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2023-02-10T01:03:00Z</dcterms:created>
  <dcterms:modified xsi:type="dcterms:W3CDTF">2023-02-10T01:03:00Z</dcterms:modified>
</cp:coreProperties>
</file>