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0E" w:rsidRDefault="001D580E" w:rsidP="00B739C5">
      <w:pPr>
        <w:pStyle w:val="20"/>
        <w:shd w:val="clear" w:color="auto" w:fill="auto"/>
        <w:spacing w:line="240" w:lineRule="auto"/>
        <w:ind w:left="20" w:firstLine="54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51DF">
        <w:rPr>
          <w:rFonts w:ascii="Times New Roman" w:hAnsi="Times New Roman" w:cs="Times New Roman"/>
          <w:i/>
          <w:sz w:val="28"/>
          <w:szCs w:val="28"/>
        </w:rPr>
        <w:t>Служба по контракту становится привлекательней среди жителей области</w:t>
      </w:r>
    </w:p>
    <w:p w:rsidR="009E1667" w:rsidRPr="009B51DF" w:rsidRDefault="009E1667" w:rsidP="00B739C5">
      <w:pPr>
        <w:pStyle w:val="20"/>
        <w:shd w:val="clear" w:color="auto" w:fill="auto"/>
        <w:spacing w:line="240" w:lineRule="auto"/>
        <w:ind w:left="20" w:firstLine="54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1667" w:rsidRPr="009E1667" w:rsidRDefault="009E1667" w:rsidP="009E1667">
      <w:pPr>
        <w:pStyle w:val="50"/>
        <w:spacing w:line="240" w:lineRule="auto"/>
        <w:ind w:left="20" w:firstLine="547"/>
        <w:jc w:val="both"/>
        <w:rPr>
          <w:rStyle w:val="585pt"/>
          <w:rFonts w:ascii="Times New Roman" w:hAnsi="Times New Roman" w:cs="Times New Roman"/>
          <w:b/>
          <w:i w:val="0"/>
          <w:sz w:val="28"/>
          <w:szCs w:val="28"/>
        </w:rPr>
      </w:pPr>
      <w:r w:rsidRPr="009E1667">
        <w:rPr>
          <w:rStyle w:val="585pt"/>
          <w:rFonts w:ascii="Times New Roman" w:hAnsi="Times New Roman" w:cs="Times New Roman"/>
          <w:b/>
          <w:i w:val="0"/>
          <w:sz w:val="28"/>
          <w:szCs w:val="28"/>
        </w:rPr>
        <w:t>Военная служба по контракту – это не просто работа.</w:t>
      </w:r>
    </w:p>
    <w:p w:rsidR="009E1667" w:rsidRPr="009E1667" w:rsidRDefault="009E1667" w:rsidP="009E1667">
      <w:pPr>
        <w:pStyle w:val="50"/>
        <w:spacing w:line="240" w:lineRule="auto"/>
        <w:ind w:left="20" w:firstLine="547"/>
        <w:jc w:val="both"/>
        <w:rPr>
          <w:rStyle w:val="585pt"/>
          <w:rFonts w:ascii="Times New Roman" w:hAnsi="Times New Roman" w:cs="Times New Roman"/>
          <w:i w:val="0"/>
          <w:sz w:val="28"/>
          <w:szCs w:val="28"/>
        </w:rPr>
      </w:pPr>
    </w:p>
    <w:p w:rsidR="009E1667" w:rsidRPr="009E1667" w:rsidRDefault="009E1667" w:rsidP="009E1667">
      <w:pPr>
        <w:pStyle w:val="50"/>
        <w:spacing w:line="240" w:lineRule="auto"/>
        <w:ind w:left="20" w:firstLine="547"/>
        <w:jc w:val="both"/>
        <w:rPr>
          <w:rStyle w:val="585pt"/>
          <w:rFonts w:ascii="Times New Roman" w:hAnsi="Times New Roman" w:cs="Times New Roman"/>
          <w:i w:val="0"/>
          <w:sz w:val="28"/>
          <w:szCs w:val="28"/>
        </w:rPr>
      </w:pPr>
      <w:r w:rsidRPr="009E1667">
        <w:rPr>
          <w:rStyle w:val="585pt"/>
          <w:rFonts w:ascii="Times New Roman" w:hAnsi="Times New Roman" w:cs="Times New Roman"/>
          <w:i w:val="0"/>
          <w:sz w:val="28"/>
          <w:szCs w:val="28"/>
        </w:rPr>
        <w:t>Это возможность осознанно и профессионально выполнить свою конституционную обязанность и долг по защите Отечества. И в этом ее главное отличие от военной службы по призыву: военнослужащий по контракту – это добровольный защитник Родины!</w:t>
      </w:r>
    </w:p>
    <w:p w:rsidR="009E1667" w:rsidRPr="009E1667" w:rsidRDefault="009E1667" w:rsidP="009E1667">
      <w:pPr>
        <w:pStyle w:val="50"/>
        <w:spacing w:line="240" w:lineRule="auto"/>
        <w:ind w:left="20" w:firstLine="547"/>
        <w:jc w:val="both"/>
        <w:rPr>
          <w:rStyle w:val="585pt"/>
          <w:rFonts w:ascii="Times New Roman" w:hAnsi="Times New Roman" w:cs="Times New Roman"/>
          <w:i w:val="0"/>
          <w:sz w:val="28"/>
          <w:szCs w:val="28"/>
        </w:rPr>
      </w:pPr>
      <w:r w:rsidRPr="009E1667">
        <w:rPr>
          <w:rStyle w:val="585pt"/>
          <w:rFonts w:ascii="Times New Roman" w:hAnsi="Times New Roman" w:cs="Times New Roman"/>
          <w:i w:val="0"/>
          <w:sz w:val="28"/>
          <w:szCs w:val="28"/>
        </w:rPr>
        <w:t>От призывников, по сути, требуется только одно – добросовестно овладеть необходимыми знаниями и практическими навыками по конкретной военной специальности, чтобы потом, после увольнения в запас, занять определенное место в рядах мобилизационного резерва страны. Поэтому, в подавляющем большинстве, они проходят военную службу на должностях рядового состава.</w:t>
      </w:r>
    </w:p>
    <w:p w:rsidR="009E1667" w:rsidRDefault="009E1667" w:rsidP="009E1667">
      <w:pPr>
        <w:pStyle w:val="50"/>
        <w:spacing w:line="240" w:lineRule="auto"/>
        <w:ind w:left="20" w:firstLine="547"/>
        <w:jc w:val="both"/>
        <w:rPr>
          <w:rStyle w:val="585pt"/>
          <w:rFonts w:ascii="Times New Roman" w:hAnsi="Times New Roman" w:cs="Times New Roman"/>
          <w:i w:val="0"/>
          <w:sz w:val="28"/>
          <w:szCs w:val="28"/>
        </w:rPr>
      </w:pPr>
      <w:r w:rsidRPr="009E1667">
        <w:rPr>
          <w:rStyle w:val="585pt"/>
          <w:rFonts w:ascii="Times New Roman" w:hAnsi="Times New Roman" w:cs="Times New Roman"/>
          <w:i w:val="0"/>
          <w:sz w:val="28"/>
          <w:szCs w:val="28"/>
        </w:rPr>
        <w:t>Поступая на военную службу по контракту, вы выбираете стабильность, широкие возможности для самореализации, достойный уровень жизни и высокий социальный статус.</w:t>
      </w:r>
    </w:p>
    <w:p w:rsidR="009E1667" w:rsidRPr="009E1667" w:rsidRDefault="009E1667" w:rsidP="009E1667">
      <w:pPr>
        <w:pStyle w:val="50"/>
        <w:spacing w:line="240" w:lineRule="auto"/>
        <w:ind w:left="20" w:firstLine="547"/>
        <w:jc w:val="both"/>
        <w:rPr>
          <w:rStyle w:val="585pt"/>
          <w:rFonts w:ascii="Times New Roman" w:hAnsi="Times New Roman" w:cs="Times New Roman"/>
          <w:i w:val="0"/>
          <w:sz w:val="28"/>
          <w:szCs w:val="28"/>
        </w:rPr>
      </w:pPr>
    </w:p>
    <w:p w:rsidR="009E1667" w:rsidRDefault="009E1667" w:rsidP="009E1667">
      <w:pPr>
        <w:pStyle w:val="50"/>
        <w:spacing w:line="240" w:lineRule="auto"/>
        <w:ind w:left="20" w:firstLine="547"/>
        <w:jc w:val="both"/>
        <w:rPr>
          <w:rStyle w:val="585pt"/>
          <w:rFonts w:ascii="Times New Roman" w:hAnsi="Times New Roman" w:cs="Times New Roman"/>
          <w:b/>
          <w:i w:val="0"/>
          <w:sz w:val="28"/>
          <w:szCs w:val="28"/>
        </w:rPr>
      </w:pPr>
      <w:r w:rsidRPr="009E1667">
        <w:rPr>
          <w:rStyle w:val="585pt"/>
          <w:rFonts w:ascii="Times New Roman" w:hAnsi="Times New Roman" w:cs="Times New Roman"/>
          <w:b/>
          <w:i w:val="0"/>
          <w:sz w:val="28"/>
          <w:szCs w:val="28"/>
        </w:rPr>
        <w:t>Контрактники – это профессионалы!</w:t>
      </w:r>
    </w:p>
    <w:p w:rsidR="009E1667" w:rsidRPr="009E1667" w:rsidRDefault="009E1667" w:rsidP="009E1667">
      <w:pPr>
        <w:pStyle w:val="50"/>
        <w:spacing w:line="240" w:lineRule="auto"/>
        <w:ind w:left="20" w:firstLine="547"/>
        <w:jc w:val="both"/>
        <w:rPr>
          <w:rStyle w:val="585pt"/>
          <w:rFonts w:ascii="Times New Roman" w:hAnsi="Times New Roman" w:cs="Times New Roman"/>
          <w:b/>
          <w:i w:val="0"/>
          <w:sz w:val="28"/>
          <w:szCs w:val="28"/>
        </w:rPr>
      </w:pPr>
      <w:bookmarkStart w:id="0" w:name="_GoBack"/>
      <w:bookmarkEnd w:id="0"/>
    </w:p>
    <w:p w:rsidR="009E1667" w:rsidRPr="009E1667" w:rsidRDefault="009E1667" w:rsidP="009E1667">
      <w:pPr>
        <w:pStyle w:val="50"/>
        <w:spacing w:line="240" w:lineRule="auto"/>
        <w:ind w:left="20" w:firstLine="547"/>
        <w:jc w:val="both"/>
        <w:rPr>
          <w:rStyle w:val="585pt"/>
          <w:rFonts w:ascii="Times New Roman" w:hAnsi="Times New Roman" w:cs="Times New Roman"/>
          <w:i w:val="0"/>
          <w:sz w:val="28"/>
          <w:szCs w:val="28"/>
        </w:rPr>
      </w:pPr>
      <w:r w:rsidRPr="009E1667">
        <w:rPr>
          <w:rStyle w:val="585pt"/>
          <w:rFonts w:ascii="Times New Roman" w:hAnsi="Times New Roman" w:cs="Times New Roman"/>
          <w:i w:val="0"/>
          <w:sz w:val="28"/>
          <w:szCs w:val="28"/>
        </w:rPr>
        <w:t xml:space="preserve">Их подготовка ведется системно и целенаправленно по определенному профилю, адаптированному к специальностям, в последующем </w:t>
      </w:r>
      <w:proofErr w:type="gramStart"/>
      <w:r w:rsidRPr="009E1667">
        <w:rPr>
          <w:rStyle w:val="585pt"/>
          <w:rFonts w:ascii="Times New Roman" w:hAnsi="Times New Roman" w:cs="Times New Roman"/>
          <w:i w:val="0"/>
          <w:sz w:val="28"/>
          <w:szCs w:val="28"/>
        </w:rPr>
        <w:t>востребованным</w:t>
      </w:r>
      <w:proofErr w:type="gramEnd"/>
      <w:r w:rsidRPr="009E1667">
        <w:rPr>
          <w:rStyle w:val="585pt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585pt"/>
          <w:rFonts w:ascii="Times New Roman" w:hAnsi="Times New Roman" w:cs="Times New Roman"/>
          <w:i w:val="0"/>
          <w:sz w:val="28"/>
          <w:szCs w:val="28"/>
        </w:rPr>
        <w:br/>
      </w:r>
      <w:r w:rsidRPr="009E1667">
        <w:rPr>
          <w:rStyle w:val="585pt"/>
          <w:rFonts w:ascii="Times New Roman" w:hAnsi="Times New Roman" w:cs="Times New Roman"/>
          <w:i w:val="0"/>
          <w:sz w:val="28"/>
          <w:szCs w:val="28"/>
        </w:rPr>
        <w:t xml:space="preserve">в том числе в народном хозяйстве. Для них предусмотрены повышение квалификации и прохождение профессиональной переподготовки. Поэтому </w:t>
      </w:r>
      <w:r>
        <w:rPr>
          <w:rStyle w:val="585pt"/>
          <w:rFonts w:ascii="Times New Roman" w:hAnsi="Times New Roman" w:cs="Times New Roman"/>
          <w:i w:val="0"/>
          <w:sz w:val="28"/>
          <w:szCs w:val="28"/>
        </w:rPr>
        <w:br/>
      </w:r>
      <w:r w:rsidRPr="009E1667">
        <w:rPr>
          <w:rStyle w:val="585pt"/>
          <w:rFonts w:ascii="Times New Roman" w:hAnsi="Times New Roman" w:cs="Times New Roman"/>
          <w:i w:val="0"/>
          <w:sz w:val="28"/>
          <w:szCs w:val="28"/>
        </w:rPr>
        <w:t>в большинстве для них установлены должности младших командиров (сержантов и старшин), а также специалистов, связанных с эксплуатацией сложного вооружения и военной техники.</w:t>
      </w:r>
    </w:p>
    <w:p w:rsidR="009E1667" w:rsidRPr="009E1667" w:rsidRDefault="009E1667" w:rsidP="009E1667">
      <w:pPr>
        <w:pStyle w:val="50"/>
        <w:spacing w:line="240" w:lineRule="auto"/>
        <w:ind w:left="20" w:firstLine="547"/>
        <w:jc w:val="both"/>
        <w:rPr>
          <w:rStyle w:val="585pt"/>
          <w:rFonts w:ascii="Times New Roman" w:hAnsi="Times New Roman" w:cs="Times New Roman"/>
          <w:i w:val="0"/>
          <w:sz w:val="28"/>
          <w:szCs w:val="28"/>
        </w:rPr>
      </w:pPr>
      <w:r w:rsidRPr="009E1667">
        <w:rPr>
          <w:rStyle w:val="585pt"/>
          <w:rFonts w:ascii="Times New Roman" w:hAnsi="Times New Roman" w:cs="Times New Roman"/>
          <w:i w:val="0"/>
          <w:sz w:val="28"/>
          <w:szCs w:val="28"/>
        </w:rPr>
        <w:t>Повседневная жизнь и служебная деятельность призывников регламентируется распорядком дня от подъема до отбоя. Служебное время контрактников регулируется регламентом служебного времени, обеспечивающим выполнение задач боевой подготовки, а также текущей повседневной деятельности при 40-часовой рабочей неделе.</w:t>
      </w:r>
    </w:p>
    <w:p w:rsidR="009E1667" w:rsidRDefault="009E1667" w:rsidP="009E1667">
      <w:pPr>
        <w:pStyle w:val="50"/>
        <w:shd w:val="clear" w:color="auto" w:fill="auto"/>
        <w:spacing w:line="240" w:lineRule="auto"/>
        <w:ind w:left="20" w:firstLine="547"/>
        <w:jc w:val="both"/>
        <w:rPr>
          <w:rStyle w:val="585pt"/>
          <w:rFonts w:ascii="Times New Roman" w:hAnsi="Times New Roman" w:cs="Times New Roman"/>
          <w:i w:val="0"/>
          <w:sz w:val="28"/>
          <w:szCs w:val="28"/>
        </w:rPr>
      </w:pPr>
      <w:r w:rsidRPr="009E1667">
        <w:rPr>
          <w:rStyle w:val="585pt"/>
          <w:rFonts w:ascii="Times New Roman" w:hAnsi="Times New Roman" w:cs="Times New Roman"/>
          <w:i w:val="0"/>
          <w:sz w:val="28"/>
          <w:szCs w:val="28"/>
        </w:rPr>
        <w:t xml:space="preserve">Социальные гарантии, предусмотренные законодательством Российской Федерации для контрактников и членов их семей, а также комплект формы одежды, практически соответствующий номенклатуре, предусмотренной для офицерского состава и прапорщиков, со специальными знаками различия, существенно повышают их статус в войсках и значимо отличают </w:t>
      </w:r>
      <w:r>
        <w:rPr>
          <w:rStyle w:val="585pt"/>
          <w:rFonts w:ascii="Times New Roman" w:hAnsi="Times New Roman" w:cs="Times New Roman"/>
          <w:i w:val="0"/>
          <w:sz w:val="28"/>
          <w:szCs w:val="28"/>
        </w:rPr>
        <w:br/>
      </w:r>
      <w:r w:rsidRPr="009E1667">
        <w:rPr>
          <w:rStyle w:val="585pt"/>
          <w:rFonts w:ascii="Times New Roman" w:hAnsi="Times New Roman" w:cs="Times New Roman"/>
          <w:i w:val="0"/>
          <w:sz w:val="28"/>
          <w:szCs w:val="28"/>
        </w:rPr>
        <w:t>от военнослужащих по призыву.</w:t>
      </w:r>
    </w:p>
    <w:p w:rsidR="00196543" w:rsidRPr="009E1667" w:rsidRDefault="002B29F5" w:rsidP="009E1667">
      <w:pPr>
        <w:pStyle w:val="50"/>
        <w:shd w:val="clear" w:color="auto" w:fill="auto"/>
        <w:spacing w:line="240" w:lineRule="auto"/>
        <w:ind w:left="20" w:firstLine="54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E1667">
        <w:rPr>
          <w:rStyle w:val="585pt"/>
          <w:rFonts w:ascii="Times New Roman" w:hAnsi="Times New Roman" w:cs="Times New Roman"/>
          <w:i w:val="0"/>
          <w:sz w:val="28"/>
          <w:szCs w:val="28"/>
        </w:rPr>
        <w:t>По вопросам прохождения военной слу</w:t>
      </w:r>
      <w:r w:rsidR="00DB4284" w:rsidRPr="009E1667">
        <w:rPr>
          <w:rStyle w:val="585pt"/>
          <w:rFonts w:ascii="Times New Roman" w:hAnsi="Times New Roman" w:cs="Times New Roman"/>
          <w:i w:val="0"/>
          <w:sz w:val="28"/>
          <w:szCs w:val="28"/>
        </w:rPr>
        <w:t>жбы по контракту можно обращать</w:t>
      </w:r>
      <w:r w:rsidRPr="009E1667">
        <w:rPr>
          <w:rStyle w:val="585pt"/>
          <w:rFonts w:ascii="Times New Roman" w:hAnsi="Times New Roman" w:cs="Times New Roman"/>
          <w:i w:val="0"/>
          <w:sz w:val="28"/>
          <w:szCs w:val="28"/>
        </w:rPr>
        <w:t>ся по адресу:</w:t>
      </w:r>
      <w:r w:rsidRPr="009E1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4284" w:rsidRPr="009E16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г. Иркутск, ул. </w:t>
      </w:r>
      <w:r w:rsidR="00623DDF" w:rsidRPr="009E16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Карла Маркса</w:t>
      </w:r>
      <w:r w:rsidR="00DB4284" w:rsidRPr="009E16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623DDF" w:rsidRPr="009E16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34</w:t>
      </w:r>
      <w:r w:rsidR="00DB4284" w:rsidRPr="009E16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пункт отбора на военную службу по контракту, а также по телефонам: 8 (3952) 200-446 и e-</w:t>
      </w:r>
      <w:proofErr w:type="spellStart"/>
      <w:r w:rsidR="00DB4284" w:rsidRPr="009E16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mail</w:t>
      </w:r>
      <w:proofErr w:type="spellEnd"/>
      <w:r w:rsidR="00E75E13" w:rsidRPr="009E166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hyperlink r:id="rId6" w:history="1">
        <w:r w:rsidR="009B51DF" w:rsidRPr="009E166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povsk-irkutsk@mil.ru</w:t>
        </w:r>
      </w:hyperlink>
      <w:r w:rsidR="00DB4284" w:rsidRPr="009E16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9B51DF" w:rsidRPr="009B51DF" w:rsidRDefault="009B51DF" w:rsidP="009B51DF">
      <w:pPr>
        <w:pStyle w:val="50"/>
        <w:shd w:val="clear" w:color="auto" w:fill="auto"/>
        <w:spacing w:line="240" w:lineRule="auto"/>
        <w:ind w:left="20" w:firstLine="547"/>
        <w:jc w:val="center"/>
        <w:rPr>
          <w:rFonts w:ascii="Times New Roman" w:hAnsi="Times New Roman" w:cs="Times New Roman"/>
          <w:sz w:val="28"/>
          <w:szCs w:val="28"/>
        </w:rPr>
      </w:pPr>
    </w:p>
    <w:sectPr w:rsidR="009B51DF" w:rsidRPr="009B51DF" w:rsidSect="00862228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4AF0"/>
    <w:multiLevelType w:val="multilevel"/>
    <w:tmpl w:val="454024C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F5"/>
    <w:rsid w:val="00165B51"/>
    <w:rsid w:val="0018004A"/>
    <w:rsid w:val="00196543"/>
    <w:rsid w:val="001D580E"/>
    <w:rsid w:val="002B29F5"/>
    <w:rsid w:val="002E6A58"/>
    <w:rsid w:val="003C16A6"/>
    <w:rsid w:val="00420DD1"/>
    <w:rsid w:val="00447F60"/>
    <w:rsid w:val="00454919"/>
    <w:rsid w:val="00623DDF"/>
    <w:rsid w:val="00652D06"/>
    <w:rsid w:val="00752CCA"/>
    <w:rsid w:val="00862228"/>
    <w:rsid w:val="008A430B"/>
    <w:rsid w:val="00946126"/>
    <w:rsid w:val="009B51DF"/>
    <w:rsid w:val="009E1667"/>
    <w:rsid w:val="009E69B1"/>
    <w:rsid w:val="00B30C0D"/>
    <w:rsid w:val="00B33E69"/>
    <w:rsid w:val="00B739C5"/>
    <w:rsid w:val="00C84AEF"/>
    <w:rsid w:val="00CE07C1"/>
    <w:rsid w:val="00DB4284"/>
    <w:rsid w:val="00E445EF"/>
    <w:rsid w:val="00E75E13"/>
    <w:rsid w:val="00EB4D72"/>
    <w:rsid w:val="00EF2550"/>
    <w:rsid w:val="00F02A7E"/>
    <w:rsid w:val="00F939D8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F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B29F5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1"/>
    <w:rsid w:val="002B29F5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9F5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1">
    <w:name w:val="Основной текст1"/>
    <w:basedOn w:val="a"/>
    <w:link w:val="a5"/>
    <w:rsid w:val="002B29F5"/>
    <w:pPr>
      <w:shd w:val="clear" w:color="auto" w:fill="FFFFFF"/>
      <w:spacing w:before="180" w:after="0" w:line="197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character" w:styleId="a6">
    <w:name w:val="Hyperlink"/>
    <w:basedOn w:val="a0"/>
    <w:rsid w:val="002B29F5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2B29F5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a7">
    <w:name w:val="Подпись к картинке_"/>
    <w:basedOn w:val="a0"/>
    <w:link w:val="a8"/>
    <w:rsid w:val="002B29F5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585pt">
    <w:name w:val="Основной текст (5) + 8;5 pt;Не курсив"/>
    <w:basedOn w:val="5"/>
    <w:rsid w:val="002B29F5"/>
    <w:rPr>
      <w:rFonts w:ascii="Trebuchet MS" w:eastAsia="Trebuchet MS" w:hAnsi="Trebuchet MS" w:cs="Trebuchet MS"/>
      <w:i/>
      <w:i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29F5"/>
    <w:pPr>
      <w:shd w:val="clear" w:color="auto" w:fill="FFFFFF"/>
      <w:spacing w:after="0" w:line="197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a8">
    <w:name w:val="Подпись к картинке"/>
    <w:basedOn w:val="a"/>
    <w:link w:val="a7"/>
    <w:rsid w:val="002B29F5"/>
    <w:pPr>
      <w:shd w:val="clear" w:color="auto" w:fill="FFFFFF"/>
      <w:spacing w:after="0" w:line="197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character" w:customStyle="1" w:styleId="apple-converted-space">
    <w:name w:val="apple-converted-space"/>
    <w:basedOn w:val="a0"/>
    <w:rsid w:val="00DB4284"/>
  </w:style>
  <w:style w:type="paragraph" w:styleId="a9">
    <w:name w:val="Normal (Web)"/>
    <w:basedOn w:val="a"/>
    <w:uiPriority w:val="99"/>
    <w:semiHidden/>
    <w:unhideWhenUsed/>
    <w:rsid w:val="00DB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4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F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B29F5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1"/>
    <w:rsid w:val="002B29F5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9F5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1">
    <w:name w:val="Основной текст1"/>
    <w:basedOn w:val="a"/>
    <w:link w:val="a5"/>
    <w:rsid w:val="002B29F5"/>
    <w:pPr>
      <w:shd w:val="clear" w:color="auto" w:fill="FFFFFF"/>
      <w:spacing w:before="180" w:after="0" w:line="197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character" w:styleId="a6">
    <w:name w:val="Hyperlink"/>
    <w:basedOn w:val="a0"/>
    <w:rsid w:val="002B29F5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2B29F5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a7">
    <w:name w:val="Подпись к картинке_"/>
    <w:basedOn w:val="a0"/>
    <w:link w:val="a8"/>
    <w:rsid w:val="002B29F5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585pt">
    <w:name w:val="Основной текст (5) + 8;5 pt;Не курсив"/>
    <w:basedOn w:val="5"/>
    <w:rsid w:val="002B29F5"/>
    <w:rPr>
      <w:rFonts w:ascii="Trebuchet MS" w:eastAsia="Trebuchet MS" w:hAnsi="Trebuchet MS" w:cs="Trebuchet MS"/>
      <w:i/>
      <w:i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29F5"/>
    <w:pPr>
      <w:shd w:val="clear" w:color="auto" w:fill="FFFFFF"/>
      <w:spacing w:after="0" w:line="197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a8">
    <w:name w:val="Подпись к картинке"/>
    <w:basedOn w:val="a"/>
    <w:link w:val="a7"/>
    <w:rsid w:val="002B29F5"/>
    <w:pPr>
      <w:shd w:val="clear" w:color="auto" w:fill="FFFFFF"/>
      <w:spacing w:after="0" w:line="197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character" w:customStyle="1" w:styleId="apple-converted-space">
    <w:name w:val="apple-converted-space"/>
    <w:basedOn w:val="a0"/>
    <w:rsid w:val="00DB4284"/>
  </w:style>
  <w:style w:type="paragraph" w:styleId="a9">
    <w:name w:val="Normal (Web)"/>
    <w:basedOn w:val="a"/>
    <w:uiPriority w:val="99"/>
    <w:semiHidden/>
    <w:unhideWhenUsed/>
    <w:rsid w:val="00DB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4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vsk-irkutsk@m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Оператор АП</cp:lastModifiedBy>
  <cp:revision>5</cp:revision>
  <cp:lastPrinted>2016-06-01T06:57:00Z</cp:lastPrinted>
  <dcterms:created xsi:type="dcterms:W3CDTF">2018-06-29T02:13:00Z</dcterms:created>
  <dcterms:modified xsi:type="dcterms:W3CDTF">2022-01-12T02:23:00Z</dcterms:modified>
</cp:coreProperties>
</file>