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4B" w:rsidRDefault="002D774B" w:rsidP="002D774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2D774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12 июня в День России запрещена розничная продажа алкогольной продукции</w:t>
      </w:r>
    </w:p>
    <w:p w:rsidR="00113D3B" w:rsidRPr="00113D3B" w:rsidRDefault="00113D3B" w:rsidP="00113D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774B" w:rsidRPr="002D774B" w:rsidRDefault="002D774B" w:rsidP="002D77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74B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 не допускается розничная продажа алкогольной продукции на территории Иркутской области с 8-00 до 23-00 часов в День России (12 июня 2020 года).</w:t>
      </w:r>
    </w:p>
    <w:p w:rsidR="00D244CB" w:rsidRDefault="002D774B" w:rsidP="002D77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774B">
        <w:rPr>
          <w:rFonts w:ascii="Times New Roman" w:hAnsi="Times New Roman" w:cs="Times New Roman"/>
          <w:sz w:val="26"/>
          <w:szCs w:val="26"/>
        </w:rPr>
        <w:t>Отдел потребительского рынка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74B">
        <w:rPr>
          <w:rFonts w:ascii="Times New Roman" w:hAnsi="Times New Roman" w:cs="Times New Roman"/>
          <w:sz w:val="26"/>
          <w:szCs w:val="26"/>
        </w:rPr>
        <w:t>администрации Иркутского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74B">
        <w:rPr>
          <w:rFonts w:ascii="Times New Roman" w:hAnsi="Times New Roman" w:cs="Times New Roman"/>
          <w:sz w:val="26"/>
          <w:szCs w:val="26"/>
        </w:rPr>
        <w:t>в целях профилактики нарушения обязательных требований, установленных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информирует участников алкогольного рынка о том, что продажа алкогольной продукции (включая пиво и пивные напитки) в дни запретов образует состав административного правонарушения, предусмотренный</w:t>
      </w:r>
      <w:proofErr w:type="gramEnd"/>
      <w:r w:rsidRPr="002D774B">
        <w:rPr>
          <w:rFonts w:ascii="Times New Roman" w:hAnsi="Times New Roman" w:cs="Times New Roman"/>
          <w:sz w:val="26"/>
          <w:szCs w:val="26"/>
        </w:rPr>
        <w:t xml:space="preserve"> частью 3 статьи 14.16 Кодекса Российской Федерации об административных правонарушениях и влечет наложение штрафа на должностных лиц в размере от 20 до 40 тыс. рублей, на юридических лиц – от 100 до 300 тыс. рублей.</w:t>
      </w:r>
    </w:p>
    <w:p w:rsidR="00B67944" w:rsidRPr="00D244CB" w:rsidRDefault="00B67944" w:rsidP="00D244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4CB" w:rsidRPr="002D774B" w:rsidRDefault="00D244CB" w:rsidP="002D774B">
      <w:pPr>
        <w:spacing w:after="0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2D774B">
        <w:rPr>
          <w:rFonts w:ascii="Times New Roman" w:hAnsi="Times New Roman" w:cs="Times New Roman"/>
          <w:sz w:val="26"/>
          <w:szCs w:val="26"/>
        </w:rPr>
        <w:t>Отдел потребительского рынка</w:t>
      </w:r>
    </w:p>
    <w:p w:rsidR="00D244CB" w:rsidRPr="002D774B" w:rsidRDefault="00D244CB" w:rsidP="002D774B">
      <w:pPr>
        <w:spacing w:after="0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2D774B">
        <w:rPr>
          <w:rFonts w:ascii="Times New Roman" w:hAnsi="Times New Roman" w:cs="Times New Roman"/>
          <w:sz w:val="26"/>
          <w:szCs w:val="26"/>
        </w:rPr>
        <w:t>администрации Иркутского района</w:t>
      </w:r>
    </w:p>
    <w:p w:rsidR="00156B25" w:rsidRPr="00D244CB" w:rsidRDefault="00156B25" w:rsidP="00D244CB">
      <w:pPr>
        <w:spacing w:before="120" w:after="0"/>
        <w:ind w:firstLine="5245"/>
        <w:rPr>
          <w:rFonts w:ascii="Times New Roman" w:hAnsi="Times New Roman" w:cs="Times New Roman"/>
          <w:sz w:val="26"/>
          <w:szCs w:val="26"/>
        </w:rPr>
      </w:pPr>
    </w:p>
    <w:sectPr w:rsidR="00156B25" w:rsidRPr="00D244CB" w:rsidSect="00B600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1"/>
    <w:rsid w:val="00095535"/>
    <w:rsid w:val="00113D3B"/>
    <w:rsid w:val="00156B25"/>
    <w:rsid w:val="002D774B"/>
    <w:rsid w:val="003A395B"/>
    <w:rsid w:val="003C62ED"/>
    <w:rsid w:val="0078786C"/>
    <w:rsid w:val="008728F8"/>
    <w:rsid w:val="00872E2D"/>
    <w:rsid w:val="00B6002E"/>
    <w:rsid w:val="00B67944"/>
    <w:rsid w:val="00B75827"/>
    <w:rsid w:val="00B90B81"/>
    <w:rsid w:val="00CC4552"/>
    <w:rsid w:val="00D244CB"/>
    <w:rsid w:val="00EC58B5"/>
    <w:rsid w:val="00F8437E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zuenok</dc:creator>
  <cp:lastModifiedBy>Ульянова Елена Валерьевна</cp:lastModifiedBy>
  <cp:revision>15</cp:revision>
  <cp:lastPrinted>2019-06-04T08:31:00Z</cp:lastPrinted>
  <dcterms:created xsi:type="dcterms:W3CDTF">2017-06-02T00:20:00Z</dcterms:created>
  <dcterms:modified xsi:type="dcterms:W3CDTF">2020-06-09T00:39:00Z</dcterms:modified>
</cp:coreProperties>
</file>