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B8" w:rsidRDefault="00BE47B7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26.02</w:t>
      </w:r>
      <w:r w:rsidR="00396B30">
        <w:rPr>
          <w:rFonts w:ascii="Arial" w:eastAsia="Arial" w:hAnsi="Arial" w:cs="Arial"/>
          <w:b/>
          <w:sz w:val="32"/>
        </w:rPr>
        <w:t>.2018</w:t>
      </w:r>
      <w:r w:rsidR="00F960B8">
        <w:rPr>
          <w:rFonts w:ascii="Arial" w:eastAsia="Arial" w:hAnsi="Arial" w:cs="Arial"/>
          <w:b/>
          <w:sz w:val="32"/>
        </w:rPr>
        <w:t xml:space="preserve"> Г. № </w:t>
      </w:r>
      <w:r w:rsidR="0084483F">
        <w:rPr>
          <w:rFonts w:ascii="Arial" w:eastAsia="Arial" w:hAnsi="Arial" w:cs="Arial"/>
          <w:b/>
          <w:sz w:val="32"/>
        </w:rPr>
        <w:t>65-229</w:t>
      </w:r>
      <w:r w:rsidR="00F960B8">
        <w:rPr>
          <w:rFonts w:ascii="Arial" w:eastAsia="Arial" w:hAnsi="Arial" w:cs="Arial"/>
          <w:b/>
          <w:sz w:val="32"/>
        </w:rPr>
        <w:t>/ ДСП</w:t>
      </w:r>
    </w:p>
    <w:p w:rsidR="00F960B8" w:rsidRDefault="00F960B8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F960B8" w:rsidRDefault="00F960B8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F960B8" w:rsidRDefault="00F960B8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</w:p>
    <w:p w:rsidR="00F960B8" w:rsidRDefault="0084483F" w:rsidP="00B56B3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hAnsi="Arial" w:cs="Arial"/>
          <w:b/>
          <w:sz w:val="28"/>
          <w:szCs w:val="28"/>
        </w:rPr>
        <w:t>ОБ ОТМЕНЕ РЕШЕНИЯ ДУМЫ ОТ 25.11.2016Г. № 47-160/ДСП «</w:t>
      </w:r>
      <w:r>
        <w:rPr>
          <w:rFonts w:ascii="Arial" w:eastAsia="Arial" w:hAnsi="Arial" w:cs="Arial"/>
          <w:b/>
          <w:sz w:val="32"/>
        </w:rPr>
        <w:t>ОБ УТВЕРЖДЕНИИ ПОРЯДКА ПРЕДОТВРАЩЕНИЯ И УРЕГУЛИРОВАНИЯ КОНФЛИКТА ИНТЕРЕСОВ ДЛЯ ЛИЦ, ЗАМЕЩАЮЩИХ МУНИЦИПАЛЬНЫЕ ДОЛЖНОСТИ</w:t>
      </w:r>
      <w:r>
        <w:rPr>
          <w:rFonts w:ascii="Arial" w:hAnsi="Arial" w:cs="Arial"/>
          <w:b/>
          <w:sz w:val="28"/>
          <w:szCs w:val="28"/>
        </w:rPr>
        <w:t>»</w:t>
      </w:r>
      <w:r w:rsidR="00F960B8">
        <w:rPr>
          <w:rFonts w:ascii="Arial" w:eastAsia="Arial" w:hAnsi="Arial" w:cs="Arial"/>
          <w:b/>
          <w:sz w:val="32"/>
        </w:rPr>
        <w:br/>
      </w:r>
    </w:p>
    <w:p w:rsidR="00F960B8" w:rsidRDefault="00F960B8" w:rsidP="00F960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B8" w:rsidRDefault="00F960B8" w:rsidP="00F9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BE47B7" w:rsidP="00F960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proofErr w:type="gramStart"/>
      <w:r>
        <w:rPr>
          <w:rFonts w:ascii="Arial" w:hAnsi="Arial" w:cs="Arial"/>
          <w:color w:val="2C2C2C"/>
          <w:sz w:val="24"/>
          <w:szCs w:val="24"/>
        </w:rPr>
        <w:t>В связи с поступившим из Аппарата Губернатора Иркутской области и Правительства Иркутской области эк</w:t>
      </w:r>
      <w:r w:rsidR="0084483F">
        <w:rPr>
          <w:rFonts w:ascii="Arial" w:hAnsi="Arial" w:cs="Arial"/>
          <w:color w:val="2C2C2C"/>
          <w:sz w:val="24"/>
          <w:szCs w:val="24"/>
        </w:rPr>
        <w:t>спертного заключения № 77 от 09.01</w:t>
      </w:r>
      <w:r>
        <w:rPr>
          <w:rFonts w:ascii="Arial" w:hAnsi="Arial" w:cs="Arial"/>
          <w:color w:val="2C2C2C"/>
          <w:sz w:val="24"/>
          <w:szCs w:val="24"/>
        </w:rPr>
        <w:t>.2018г. на муниципальный нормативный правовой акт, в</w:t>
      </w:r>
      <w:r w:rsidR="00F960B8">
        <w:rPr>
          <w:rFonts w:ascii="Arial" w:hAnsi="Arial" w:cs="Arial"/>
          <w:color w:val="2C2C2C"/>
          <w:sz w:val="24"/>
          <w:szCs w:val="24"/>
        </w:rPr>
        <w:t xml:space="preserve"> соответствии с Федеральным законом №131-ФЗ от 06.10.2003 года «Об общих принципах организации местного самоуправления в Российской Федерации, </w:t>
      </w:r>
      <w:r w:rsidR="00DB615E">
        <w:rPr>
          <w:rFonts w:ascii="Arial" w:hAnsi="Arial" w:cs="Arial"/>
          <w:color w:val="2C2C2C"/>
          <w:sz w:val="24"/>
          <w:szCs w:val="24"/>
        </w:rPr>
        <w:t xml:space="preserve"> </w:t>
      </w:r>
      <w:r>
        <w:rPr>
          <w:rFonts w:ascii="Arial" w:hAnsi="Arial" w:cs="Arial"/>
          <w:color w:val="2C2C2C"/>
          <w:sz w:val="24"/>
          <w:szCs w:val="24"/>
        </w:rPr>
        <w:t xml:space="preserve">руководствуясь </w:t>
      </w:r>
      <w:r w:rsidR="00F960B8">
        <w:rPr>
          <w:rFonts w:ascii="Arial" w:hAnsi="Arial" w:cs="Arial"/>
          <w:color w:val="2C2C2C"/>
          <w:sz w:val="24"/>
          <w:szCs w:val="24"/>
        </w:rPr>
        <w:t>Уставом Ширяевского муниципального образования, Дума Ширяевского муниципального образования,</w:t>
      </w:r>
      <w:proofErr w:type="gramEnd"/>
    </w:p>
    <w:p w:rsidR="00F960B8" w:rsidRDefault="00F960B8" w:rsidP="00F9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  <w:r>
        <w:rPr>
          <w:rFonts w:ascii="Arial" w:hAnsi="Arial" w:cs="Arial"/>
          <w:b/>
          <w:color w:val="2C2C2C"/>
          <w:sz w:val="30"/>
          <w:szCs w:val="30"/>
        </w:rPr>
        <w:t>РЕШИЛА:</w:t>
      </w:r>
    </w:p>
    <w:p w:rsidR="00F960B8" w:rsidRDefault="00F960B8" w:rsidP="00F96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 </w:t>
      </w:r>
    </w:p>
    <w:p w:rsidR="00F960B8" w:rsidRPr="003A07CF" w:rsidRDefault="00F960B8" w:rsidP="00F960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color w:val="2C2C2C"/>
          <w:sz w:val="28"/>
          <w:szCs w:val="28"/>
        </w:rPr>
        <w:t xml:space="preserve">  </w:t>
      </w:r>
      <w:r w:rsidRPr="003A07CF">
        <w:rPr>
          <w:rFonts w:ascii="Arial" w:hAnsi="Arial" w:cs="Arial"/>
          <w:color w:val="2C2C2C"/>
          <w:sz w:val="24"/>
          <w:szCs w:val="24"/>
        </w:rPr>
        <w:t xml:space="preserve">1. Отменить  </w:t>
      </w:r>
      <w:r w:rsidRPr="003A07CF">
        <w:rPr>
          <w:rFonts w:ascii="Arial" w:hAnsi="Arial" w:cs="Arial"/>
          <w:sz w:val="24"/>
          <w:szCs w:val="24"/>
        </w:rPr>
        <w:t xml:space="preserve">решение Думы </w:t>
      </w:r>
      <w:r w:rsidR="0084483F" w:rsidRPr="0084483F">
        <w:rPr>
          <w:rFonts w:ascii="Arial" w:hAnsi="Arial" w:cs="Arial"/>
          <w:sz w:val="24"/>
          <w:szCs w:val="24"/>
        </w:rPr>
        <w:t>от 25.11.2016г. № 47-160/дсп «</w:t>
      </w:r>
      <w:r w:rsidR="0084483F">
        <w:rPr>
          <w:rFonts w:ascii="Arial" w:eastAsia="Arial" w:hAnsi="Arial" w:cs="Arial"/>
          <w:sz w:val="24"/>
          <w:szCs w:val="24"/>
        </w:rPr>
        <w:t>Об утверждении П</w:t>
      </w:r>
      <w:r w:rsidR="0084483F" w:rsidRPr="0084483F">
        <w:rPr>
          <w:rFonts w:ascii="Arial" w:eastAsia="Arial" w:hAnsi="Arial" w:cs="Arial"/>
          <w:sz w:val="24"/>
          <w:szCs w:val="24"/>
        </w:rPr>
        <w:t>орядка предотвращения и урегулирования конфликта интересов для лиц, замещающих муниципальные должности</w:t>
      </w:r>
      <w:r w:rsidRPr="003A07CF">
        <w:rPr>
          <w:rFonts w:ascii="Arial" w:hAnsi="Arial" w:cs="Arial"/>
          <w:color w:val="2C2C2C"/>
          <w:sz w:val="24"/>
          <w:szCs w:val="24"/>
        </w:rPr>
        <w:t>»</w:t>
      </w:r>
    </w:p>
    <w:p w:rsidR="003A07CF" w:rsidRPr="003A07CF" w:rsidRDefault="00F960B8" w:rsidP="003A07CF">
      <w:pPr>
        <w:keepNext/>
        <w:tabs>
          <w:tab w:val="num" w:pos="360"/>
        </w:tabs>
        <w:spacing w:after="0" w:line="240" w:lineRule="auto"/>
        <w:ind w:left="426" w:firstLine="283"/>
        <w:jc w:val="both"/>
        <w:outlineLvl w:val="5"/>
        <w:rPr>
          <w:rFonts w:ascii="Arial" w:eastAsia="Calibri" w:hAnsi="Arial" w:cs="Arial"/>
          <w:b/>
          <w:bCs/>
          <w:iCs/>
          <w:sz w:val="24"/>
          <w:szCs w:val="24"/>
        </w:rPr>
      </w:pPr>
      <w:r w:rsidRPr="003A07CF">
        <w:rPr>
          <w:rFonts w:ascii="Arial" w:hAnsi="Arial" w:cs="Arial"/>
          <w:color w:val="2C2C2C"/>
          <w:sz w:val="24"/>
          <w:szCs w:val="24"/>
        </w:rPr>
        <w:t xml:space="preserve">2. </w:t>
      </w:r>
      <w:r w:rsidR="003A07CF" w:rsidRPr="003A07CF">
        <w:rPr>
          <w:rFonts w:ascii="Arial" w:eastAsia="Calibri" w:hAnsi="Arial" w:cs="Arial"/>
          <w:sz w:val="24"/>
          <w:szCs w:val="24"/>
        </w:rPr>
        <w:t xml:space="preserve">Данное решение опубликовать в газете </w:t>
      </w:r>
      <w:r w:rsidR="003A07CF" w:rsidRPr="003A07CF">
        <w:rPr>
          <w:rFonts w:ascii="Arial" w:eastAsia="Calibri" w:hAnsi="Arial" w:cs="Arial"/>
          <w:bCs/>
          <w:iCs/>
          <w:sz w:val="24"/>
          <w:szCs w:val="24"/>
        </w:rPr>
        <w:t xml:space="preserve">«Ширяевский вестник» и разместить на официальном сайте администрации Ширяевского муниципального образования – </w:t>
      </w:r>
      <w:r w:rsidR="003A07CF" w:rsidRPr="003A07CF">
        <w:rPr>
          <w:rFonts w:ascii="Arial" w:eastAsia="Calibri" w:hAnsi="Arial" w:cs="Arial"/>
          <w:bCs/>
          <w:iCs/>
          <w:sz w:val="24"/>
          <w:szCs w:val="24"/>
          <w:lang w:val="en-US"/>
        </w:rPr>
        <w:t>schiryaevskoemo</w:t>
      </w:r>
      <w:r w:rsidR="003A07CF" w:rsidRPr="003A07CF">
        <w:rPr>
          <w:rFonts w:ascii="Arial" w:eastAsia="Calibri" w:hAnsi="Arial" w:cs="Arial"/>
          <w:bCs/>
          <w:iCs/>
          <w:sz w:val="24"/>
          <w:szCs w:val="24"/>
        </w:rPr>
        <w:t>@</w:t>
      </w:r>
      <w:r w:rsidR="003A07CF" w:rsidRPr="003A07CF">
        <w:rPr>
          <w:rFonts w:ascii="Arial" w:eastAsia="Calibri" w:hAnsi="Arial" w:cs="Arial"/>
          <w:bCs/>
          <w:iCs/>
          <w:sz w:val="24"/>
          <w:szCs w:val="24"/>
          <w:lang w:val="en-US"/>
        </w:rPr>
        <w:t>mail</w:t>
      </w:r>
      <w:r w:rsidR="003A07CF" w:rsidRPr="003A07CF">
        <w:rPr>
          <w:rFonts w:ascii="Arial" w:eastAsia="Calibri" w:hAnsi="Arial" w:cs="Arial"/>
          <w:bCs/>
          <w:iCs/>
          <w:sz w:val="24"/>
          <w:szCs w:val="24"/>
        </w:rPr>
        <w:t>.</w:t>
      </w:r>
      <w:proofErr w:type="spellStart"/>
      <w:r w:rsidR="003A07CF" w:rsidRPr="003A07CF">
        <w:rPr>
          <w:rFonts w:ascii="Arial" w:eastAsia="Calibri" w:hAnsi="Arial" w:cs="Arial"/>
          <w:bCs/>
          <w:iCs/>
          <w:sz w:val="24"/>
          <w:szCs w:val="24"/>
          <w:lang w:val="en-US"/>
        </w:rPr>
        <w:t>ru</w:t>
      </w:r>
      <w:proofErr w:type="spellEnd"/>
      <w:r w:rsidR="003A07CF" w:rsidRPr="003A07CF">
        <w:rPr>
          <w:rFonts w:ascii="Arial" w:eastAsia="Calibri" w:hAnsi="Arial" w:cs="Arial"/>
          <w:bCs/>
          <w:iCs/>
          <w:sz w:val="24"/>
          <w:szCs w:val="24"/>
        </w:rPr>
        <w:t>.</w:t>
      </w:r>
    </w:p>
    <w:p w:rsidR="00F960B8" w:rsidRPr="003A07CF" w:rsidRDefault="00F960B8" w:rsidP="003A07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3A07CF">
        <w:rPr>
          <w:rFonts w:ascii="Arial" w:hAnsi="Arial" w:cs="Arial"/>
          <w:color w:val="2C2C2C"/>
          <w:sz w:val="24"/>
          <w:szCs w:val="24"/>
        </w:rPr>
        <w:t xml:space="preserve">3. </w:t>
      </w:r>
      <w:proofErr w:type="gramStart"/>
      <w:r w:rsidRPr="003A07CF">
        <w:rPr>
          <w:rFonts w:ascii="Arial" w:hAnsi="Arial" w:cs="Arial"/>
          <w:color w:val="2C2C2C"/>
          <w:sz w:val="24"/>
          <w:szCs w:val="24"/>
        </w:rPr>
        <w:t>Контроль за</w:t>
      </w:r>
      <w:proofErr w:type="gramEnd"/>
      <w:r w:rsidRPr="003A07CF">
        <w:rPr>
          <w:rFonts w:ascii="Arial" w:hAnsi="Arial" w:cs="Arial"/>
          <w:color w:val="2C2C2C"/>
          <w:sz w:val="24"/>
          <w:szCs w:val="24"/>
        </w:rPr>
        <w:t xml:space="preserve"> исполнением настоящего Решения оставляю за собой. </w:t>
      </w:r>
    </w:p>
    <w:p w:rsidR="00F960B8" w:rsidRDefault="00F960B8" w:rsidP="00F960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B8" w:rsidRDefault="00F960B8" w:rsidP="00F960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B8" w:rsidRDefault="00F960B8" w:rsidP="00F960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B8" w:rsidRDefault="00F960B8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Ширяевского</w:t>
      </w:r>
    </w:p>
    <w:p w:rsidR="00F960B8" w:rsidRDefault="00F960B8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</w:t>
      </w:r>
    </w:p>
    <w:p w:rsidR="00F960B8" w:rsidRDefault="00F960B8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С.Л.Плёнкин</w:t>
      </w:r>
    </w:p>
    <w:p w:rsidR="00F960B8" w:rsidRDefault="00F960B8" w:rsidP="00F960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/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3FD"/>
    <w:multiLevelType w:val="hybridMultilevel"/>
    <w:tmpl w:val="427E6C7C"/>
    <w:lvl w:ilvl="0" w:tplc="6740A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B8"/>
    <w:rsid w:val="001351AD"/>
    <w:rsid w:val="001E50E9"/>
    <w:rsid w:val="002D5FDD"/>
    <w:rsid w:val="00396B30"/>
    <w:rsid w:val="003A07CF"/>
    <w:rsid w:val="004D2557"/>
    <w:rsid w:val="006F0023"/>
    <w:rsid w:val="00767EBF"/>
    <w:rsid w:val="0084483F"/>
    <w:rsid w:val="008B2B89"/>
    <w:rsid w:val="00A24E9C"/>
    <w:rsid w:val="00B56B3B"/>
    <w:rsid w:val="00BE47B7"/>
    <w:rsid w:val="00CE4591"/>
    <w:rsid w:val="00DB615E"/>
    <w:rsid w:val="00F9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0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cp:lastPrinted>2018-03-15T00:38:00Z</cp:lastPrinted>
  <dcterms:created xsi:type="dcterms:W3CDTF">2018-01-18T01:22:00Z</dcterms:created>
  <dcterms:modified xsi:type="dcterms:W3CDTF">2018-03-15T00:39:00Z</dcterms:modified>
</cp:coreProperties>
</file>