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9A" w:rsidRDefault="003C6D9A" w:rsidP="00386F43">
      <w:pPr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C6D9A" w:rsidRPr="00E90085" w:rsidRDefault="00513344" w:rsidP="003C6D9A">
      <w:pPr>
        <w:widowControl/>
        <w:tabs>
          <w:tab w:val="left" w:pos="709"/>
          <w:tab w:val="center" w:pos="4677"/>
          <w:tab w:val="left" w:pos="6675"/>
        </w:tabs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20.10</w:t>
      </w:r>
      <w:r w:rsidR="003C6D9A">
        <w:rPr>
          <w:rFonts w:ascii="Arial" w:hAnsi="Arial" w:cs="Arial"/>
          <w:b/>
          <w:bCs/>
          <w:sz w:val="32"/>
          <w:szCs w:val="32"/>
          <w:lang w:eastAsia="ru-RU"/>
        </w:rPr>
        <w:t>.2017</w:t>
      </w:r>
      <w:r w:rsidR="003C6D9A" w:rsidRPr="00E90085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3C6D9A">
        <w:rPr>
          <w:rFonts w:ascii="Arial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161</w:t>
      </w:r>
    </w:p>
    <w:p w:rsidR="003C6D9A" w:rsidRPr="00E90085" w:rsidRDefault="003C6D9A" w:rsidP="003C6D9A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E90085">
        <w:rPr>
          <w:rFonts w:ascii="Arial" w:hAnsi="Arial" w:cs="Arial"/>
          <w:b/>
          <w:sz w:val="32"/>
          <w:szCs w:val="32"/>
          <w:lang w:eastAsia="ru-RU"/>
        </w:rPr>
        <w:tab/>
      </w:r>
      <w:r w:rsidRPr="00E90085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  <w:r w:rsidRPr="00E90085">
        <w:rPr>
          <w:rFonts w:ascii="Arial" w:hAnsi="Arial" w:cs="Arial"/>
          <w:b/>
          <w:bCs/>
          <w:sz w:val="32"/>
          <w:szCs w:val="32"/>
          <w:lang w:eastAsia="ru-RU"/>
        </w:rPr>
        <w:br/>
        <w:t>ИРКУТСКА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Я ОБЛАСТЬ</w:t>
      </w:r>
      <w:r>
        <w:rPr>
          <w:rFonts w:ascii="Arial" w:hAnsi="Arial" w:cs="Arial"/>
          <w:b/>
          <w:bCs/>
          <w:sz w:val="32"/>
          <w:szCs w:val="32"/>
          <w:lang w:eastAsia="ru-RU"/>
        </w:rPr>
        <w:br/>
        <w:t>ИРКУТСКИЙ РАЙОН</w:t>
      </w:r>
      <w:r>
        <w:rPr>
          <w:rFonts w:ascii="Arial" w:hAnsi="Arial" w:cs="Arial"/>
          <w:b/>
          <w:bCs/>
          <w:sz w:val="32"/>
          <w:szCs w:val="32"/>
          <w:lang w:eastAsia="ru-RU"/>
        </w:rPr>
        <w:br/>
        <w:t>ШИРЯЕ</w:t>
      </w:r>
      <w:r w:rsidRPr="00E90085">
        <w:rPr>
          <w:rFonts w:ascii="Arial" w:hAnsi="Arial" w:cs="Arial"/>
          <w:b/>
          <w:bCs/>
          <w:sz w:val="32"/>
          <w:szCs w:val="32"/>
          <w:lang w:eastAsia="ru-RU"/>
        </w:rPr>
        <w:t>ВСКОЕ МУНИЦИПАЛЬНОЕ ОБРАЗОВАНИЕ</w:t>
      </w:r>
    </w:p>
    <w:p w:rsidR="00FC1F63" w:rsidRDefault="003C6D9A" w:rsidP="003C6D9A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E90085">
        <w:rPr>
          <w:rFonts w:ascii="Arial" w:hAnsi="Arial" w:cs="Arial"/>
          <w:b/>
          <w:bCs/>
          <w:sz w:val="32"/>
          <w:szCs w:val="32"/>
          <w:lang w:eastAsia="ru-RU"/>
        </w:rPr>
        <w:t>ГЛАВА МУНИЦИПАЛЬНОГО ОБРАЗОВАНИЯ</w:t>
      </w:r>
    </w:p>
    <w:p w:rsidR="003C6D9A" w:rsidRPr="00E90085" w:rsidRDefault="00FC1F63" w:rsidP="003C6D9A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  <w:r w:rsidR="003C6D9A" w:rsidRPr="00E90085">
        <w:rPr>
          <w:rFonts w:ascii="Arial" w:hAnsi="Arial" w:cs="Arial"/>
          <w:b/>
          <w:bCs/>
          <w:sz w:val="32"/>
          <w:szCs w:val="32"/>
          <w:lang w:eastAsia="ru-RU"/>
        </w:rPr>
        <w:br/>
        <w:t>ПОСТАНОВЛЕНИЕ</w:t>
      </w:r>
    </w:p>
    <w:p w:rsidR="003C6D9A" w:rsidRPr="00E90085" w:rsidRDefault="003C6D9A" w:rsidP="003C6D9A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3C6D9A" w:rsidRPr="003C6D9A" w:rsidRDefault="003C6D9A" w:rsidP="003C6D9A">
      <w:pPr>
        <w:widowControl/>
        <w:suppressAutoHyphens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E90085">
        <w:rPr>
          <w:rFonts w:ascii="Arial" w:hAnsi="Arial" w:cs="Arial"/>
          <w:b/>
          <w:bCs/>
          <w:sz w:val="32"/>
          <w:szCs w:val="32"/>
          <w:lang w:eastAsia="ru-RU"/>
        </w:rPr>
        <w:t>ОБ УТВЕРЖДЕНИИ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ПОРЯДКА</w:t>
      </w:r>
      <w:r w:rsidRPr="00E90085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3C6D9A">
        <w:rPr>
          <w:rFonts w:ascii="Arial" w:hAnsi="Arial" w:cs="Arial"/>
          <w:b/>
          <w:bCs/>
          <w:sz w:val="32"/>
          <w:szCs w:val="32"/>
          <w:lang w:eastAsia="ru-RU"/>
        </w:rPr>
        <w:t>ОПРЕДЕЛЕНИЯ ОБЪЕМА МЕЖБЮДЖЕТНЫХ ТРАНСФЕРТОВ, ПЕРЕДАВАЕМЫХ БЮДЖЕТУ ИРКУТСКОГО РАЙОННОГО МУНИЦИПАЛЬНОГО ОБРАЗОВАНИЯ ИЗ БЮДЖЕТА ШИРЯЕВСКОГО МУНИЦИПАЛЬНОГО ОБРАЗОВАНИЯ НА ОСУЩЕСТВЛЕНИЕ В 2018 ГОДУ ОРГАНОМ МЕСТНОГО САМОУПРАВЛЕНИЯ ИРКУТСКОГО РАЙОННОГО МУНИЦИПАЛЬНОГО ОБРАЗОВАНИЯ ПОЛНОМОЧИЯ ПО РЕШЕНИЮ ВОПРОСА МЕСТНОГО ЗНАЧЕНИЯ «УЧАСТИЕ В ПРЕДУПРЕЖДЕНИИ И ЛИКВИДАЦИИ ПОСЛЕДСТВИЙ ЧРЕЗВЫЧАЙНЫХ СИТУАЦИЙ В ГРАНИЦАХ ПОСЕЛЕНИЯ»</w:t>
      </w:r>
    </w:p>
    <w:p w:rsidR="003C6D9A" w:rsidRPr="00C15727" w:rsidRDefault="003C6D9A" w:rsidP="003C6D9A">
      <w:pPr>
        <w:widowControl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C6D9A" w:rsidRDefault="003C6D9A" w:rsidP="003C6D9A">
      <w:pPr>
        <w:widowControl/>
        <w:tabs>
          <w:tab w:val="left" w:pos="1755"/>
          <w:tab w:val="center" w:pos="4677"/>
        </w:tabs>
        <w:suppressAutoHyphens w:val="0"/>
        <w:autoSpaceDE/>
        <w:rPr>
          <w:rFonts w:ascii="Arial" w:hAnsi="Arial" w:cs="Arial"/>
          <w:sz w:val="24"/>
          <w:szCs w:val="24"/>
          <w:lang w:eastAsia="ru-RU"/>
        </w:rPr>
      </w:pPr>
    </w:p>
    <w:p w:rsidR="003C6D9A" w:rsidRPr="00E90085" w:rsidRDefault="003C6D9A" w:rsidP="003C6D9A">
      <w:pPr>
        <w:widowControl/>
        <w:tabs>
          <w:tab w:val="left" w:pos="1755"/>
          <w:tab w:val="center" w:pos="4677"/>
        </w:tabs>
        <w:suppressAutoHyphens w:val="0"/>
        <w:autoSpaceDE/>
        <w:rPr>
          <w:rFonts w:ascii="Arial" w:hAnsi="Arial" w:cs="Arial"/>
          <w:sz w:val="24"/>
          <w:szCs w:val="24"/>
          <w:lang w:eastAsia="ru-RU"/>
        </w:rPr>
      </w:pPr>
    </w:p>
    <w:p w:rsidR="003C6D9A" w:rsidRPr="00C15727" w:rsidRDefault="003C6D9A" w:rsidP="003C6D9A">
      <w:pPr>
        <w:widowControl/>
        <w:tabs>
          <w:tab w:val="left" w:pos="9781"/>
        </w:tabs>
        <w:suppressAutoHyphens w:val="0"/>
        <w:autoSpaceDE/>
        <w:spacing w:after="200"/>
        <w:ind w:left="426" w:right="141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15727">
        <w:rPr>
          <w:rFonts w:ascii="Arial" w:hAnsi="Arial" w:cs="Arial"/>
          <w:sz w:val="24"/>
          <w:szCs w:val="24"/>
          <w:lang w:eastAsia="ru-RU"/>
        </w:rPr>
        <w:t>В целях реализации бюджетных полномочий, на основании Федерального закона № 131-ФЗ от 06.10.2003 «Об общих принципах организации местного самоуправления в Российской Федерации», в соответствии со ст.</w:t>
      </w:r>
      <w:r w:rsidRPr="00C157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15727">
        <w:rPr>
          <w:rFonts w:ascii="Arial" w:hAnsi="Arial" w:cs="Arial"/>
          <w:sz w:val="24"/>
          <w:szCs w:val="24"/>
          <w:lang w:eastAsia="ru-RU"/>
        </w:rPr>
        <w:t>142 Бюджетного Кодекса Российской Федерац</w:t>
      </w:r>
      <w:r>
        <w:rPr>
          <w:rFonts w:ascii="Arial" w:hAnsi="Arial" w:cs="Arial"/>
          <w:sz w:val="24"/>
          <w:szCs w:val="24"/>
          <w:lang w:eastAsia="ru-RU"/>
        </w:rPr>
        <w:t>ии, ст. 10, 52, 56 Устава Ширяе</w:t>
      </w:r>
      <w:r w:rsidRPr="00C15727">
        <w:rPr>
          <w:rFonts w:ascii="Arial" w:hAnsi="Arial" w:cs="Arial"/>
          <w:sz w:val="24"/>
          <w:szCs w:val="24"/>
          <w:lang w:eastAsia="ru-RU"/>
        </w:rPr>
        <w:t>вского муниципального образования</w:t>
      </w:r>
      <w:r w:rsidRPr="00C1572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3C6D9A" w:rsidRPr="00E90085" w:rsidRDefault="003C6D9A" w:rsidP="003C6D9A">
      <w:pPr>
        <w:widowControl/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3C6D9A" w:rsidRPr="00E90085" w:rsidRDefault="003C6D9A" w:rsidP="003C6D9A">
      <w:pPr>
        <w:widowControl/>
        <w:suppressAutoHyphens w:val="0"/>
        <w:autoSpaceDE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E90085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3C6D9A" w:rsidRPr="00E90085" w:rsidRDefault="003C6D9A" w:rsidP="003C6D9A">
      <w:pPr>
        <w:widowControl/>
        <w:suppressAutoHyphens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3C6D9A" w:rsidRPr="00C15727" w:rsidRDefault="003C6D9A" w:rsidP="003C6D9A">
      <w:pPr>
        <w:numPr>
          <w:ilvl w:val="0"/>
          <w:numId w:val="3"/>
        </w:numPr>
        <w:rPr>
          <w:rFonts w:ascii="Arial" w:eastAsia="Calibri" w:hAnsi="Arial" w:cs="Arial"/>
          <w:noProof/>
          <w:sz w:val="24"/>
          <w:szCs w:val="24"/>
          <w:lang w:eastAsia="ru-RU"/>
        </w:rPr>
      </w:pPr>
      <w:r w:rsidRPr="00C15727">
        <w:rPr>
          <w:rFonts w:ascii="Arial" w:eastAsia="Calibri" w:hAnsi="Arial" w:cs="Arial"/>
          <w:noProof/>
          <w:sz w:val="24"/>
          <w:szCs w:val="24"/>
          <w:lang w:eastAsia="ru-RU"/>
        </w:rPr>
        <w:t>Утвердить порядок определения объема меж</w: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w:t>бюджетных     трансфертов Ширяе</w:t>
      </w:r>
      <w:r w:rsidRPr="00C15727">
        <w:rPr>
          <w:rFonts w:ascii="Arial" w:eastAsia="Calibri" w:hAnsi="Arial" w:cs="Arial"/>
          <w:noProof/>
          <w:sz w:val="24"/>
          <w:szCs w:val="24"/>
          <w:lang w:eastAsia="ru-RU"/>
        </w:rPr>
        <w:t>вского муниципального образования;</w:t>
      </w:r>
      <w:r>
        <w:rPr>
          <w:rFonts w:ascii="Arial" w:eastAsia="Calibri" w:hAnsi="Arial" w:cs="Arial"/>
          <w:noProof/>
          <w:sz w:val="24"/>
          <w:szCs w:val="24"/>
          <w:lang w:eastAsia="ru-RU"/>
        </w:rPr>
        <w:t>(приложение № 1</w:t>
      </w:r>
      <w:r w:rsidRPr="00C15727">
        <w:rPr>
          <w:rFonts w:ascii="Arial" w:eastAsia="Calibri" w:hAnsi="Arial" w:cs="Arial"/>
          <w:noProof/>
          <w:sz w:val="24"/>
          <w:szCs w:val="24"/>
          <w:lang w:eastAsia="ru-RU"/>
        </w:rPr>
        <w:t>)</w:t>
      </w:r>
    </w:p>
    <w:p w:rsidR="003C6D9A" w:rsidRPr="00C15727" w:rsidRDefault="003C6D9A" w:rsidP="003C6D9A">
      <w:pPr>
        <w:widowControl/>
        <w:numPr>
          <w:ilvl w:val="0"/>
          <w:numId w:val="3"/>
        </w:numPr>
        <w:suppressAutoHyphens w:val="0"/>
        <w:autoSpaceDE/>
        <w:rPr>
          <w:rFonts w:ascii="Arial" w:hAnsi="Arial" w:cs="Arial"/>
          <w:sz w:val="24"/>
          <w:szCs w:val="24"/>
          <w:lang w:eastAsia="ru-RU"/>
        </w:rPr>
      </w:pPr>
      <w:r w:rsidRPr="00E90085">
        <w:rPr>
          <w:rFonts w:ascii="Arial" w:hAnsi="Arial" w:cs="Arial"/>
          <w:sz w:val="24"/>
          <w:szCs w:val="24"/>
          <w:lang w:eastAsia="ru-RU"/>
        </w:rPr>
        <w:t xml:space="preserve">Опубликовать настоящее постановление в </w:t>
      </w:r>
      <w:r>
        <w:rPr>
          <w:rFonts w:ascii="Arial" w:hAnsi="Arial" w:cs="Arial"/>
          <w:sz w:val="24"/>
          <w:szCs w:val="24"/>
          <w:lang w:eastAsia="ru-RU"/>
        </w:rPr>
        <w:t>местной газете</w:t>
      </w:r>
      <w:r w:rsidRPr="00E90085">
        <w:rPr>
          <w:rFonts w:ascii="Arial" w:hAnsi="Arial" w:cs="Arial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sz w:val="24"/>
          <w:szCs w:val="24"/>
          <w:lang w:eastAsia="ru-RU"/>
        </w:rPr>
        <w:t>Ширяевский вестник»</w:t>
      </w:r>
      <w:r w:rsidRPr="00E90085">
        <w:rPr>
          <w:rFonts w:ascii="Arial" w:hAnsi="Arial" w:cs="Arial"/>
          <w:sz w:val="24"/>
          <w:szCs w:val="24"/>
          <w:lang w:eastAsia="ru-RU"/>
        </w:rPr>
        <w:t>.</w:t>
      </w:r>
    </w:p>
    <w:p w:rsidR="003C6D9A" w:rsidRPr="00E90085" w:rsidRDefault="003C6D9A" w:rsidP="003C6D9A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C15727">
        <w:rPr>
          <w:rFonts w:ascii="Arial" w:hAnsi="Arial" w:cs="Arial"/>
          <w:sz w:val="24"/>
          <w:szCs w:val="24"/>
          <w:lang w:eastAsia="ru-RU"/>
        </w:rPr>
        <w:t xml:space="preserve">    3</w:t>
      </w:r>
      <w:r w:rsidRPr="00E90085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C15727">
        <w:rPr>
          <w:rFonts w:ascii="Arial" w:hAnsi="Arial" w:cs="Arial"/>
          <w:sz w:val="24"/>
          <w:szCs w:val="24"/>
          <w:lang w:eastAsia="ru-RU"/>
        </w:rPr>
        <w:t xml:space="preserve">  </w:t>
      </w:r>
      <w:proofErr w:type="gramStart"/>
      <w:r w:rsidRPr="00E90085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E90085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C6D9A" w:rsidRDefault="003C6D9A" w:rsidP="003C6D9A">
      <w:pPr>
        <w:widowControl/>
        <w:suppressAutoHyphens w:val="0"/>
        <w:autoSpaceDE/>
        <w:jc w:val="both"/>
        <w:rPr>
          <w:rFonts w:ascii="Arial" w:hAnsi="Arial" w:cs="Arial"/>
          <w:sz w:val="24"/>
          <w:szCs w:val="24"/>
          <w:lang w:eastAsia="ru-RU"/>
        </w:rPr>
      </w:pPr>
    </w:p>
    <w:p w:rsidR="003C6D9A" w:rsidRDefault="003C6D9A" w:rsidP="003C6D9A">
      <w:pPr>
        <w:widowControl/>
        <w:suppressAutoHyphens w:val="0"/>
        <w:autoSpaceDE/>
        <w:jc w:val="both"/>
        <w:rPr>
          <w:rFonts w:ascii="Arial" w:hAnsi="Arial" w:cs="Arial"/>
          <w:sz w:val="24"/>
          <w:szCs w:val="24"/>
          <w:lang w:eastAsia="ru-RU"/>
        </w:rPr>
      </w:pPr>
    </w:p>
    <w:p w:rsidR="003C6D9A" w:rsidRPr="00E90085" w:rsidRDefault="003C6D9A" w:rsidP="003C6D9A">
      <w:pPr>
        <w:widowControl/>
        <w:suppressAutoHyphens w:val="0"/>
        <w:autoSpaceDE/>
        <w:jc w:val="both"/>
        <w:rPr>
          <w:rFonts w:ascii="Arial" w:hAnsi="Arial" w:cs="Arial"/>
          <w:sz w:val="24"/>
          <w:szCs w:val="24"/>
          <w:lang w:eastAsia="ru-RU"/>
        </w:rPr>
      </w:pPr>
    </w:p>
    <w:p w:rsidR="003C6D9A" w:rsidRDefault="003C6D9A" w:rsidP="003C6D9A">
      <w:pPr>
        <w:widowControl/>
        <w:suppressAutoHyphens w:val="0"/>
        <w:autoSpaceDE/>
        <w:spacing w:line="40" w:lineRule="atLeas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Ширяе</w:t>
      </w:r>
      <w:r w:rsidRPr="00E90085">
        <w:rPr>
          <w:rFonts w:ascii="Arial" w:hAnsi="Arial" w:cs="Arial"/>
          <w:sz w:val="24"/>
          <w:szCs w:val="24"/>
          <w:lang w:eastAsia="ru-RU"/>
        </w:rPr>
        <w:t xml:space="preserve">вского </w:t>
      </w:r>
    </w:p>
    <w:p w:rsidR="003C6D9A" w:rsidRDefault="003C6D9A" w:rsidP="003C6D9A">
      <w:pPr>
        <w:widowControl/>
        <w:suppressAutoHyphens w:val="0"/>
        <w:autoSpaceDE/>
        <w:spacing w:line="40" w:lineRule="atLeast"/>
        <w:rPr>
          <w:rFonts w:ascii="Arial" w:hAnsi="Arial" w:cs="Arial"/>
          <w:sz w:val="24"/>
          <w:szCs w:val="24"/>
          <w:lang w:eastAsia="ru-RU"/>
        </w:rPr>
      </w:pPr>
      <w:r w:rsidRPr="00E90085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</w:t>
      </w:r>
      <w:r w:rsidRPr="00E90085">
        <w:rPr>
          <w:rFonts w:ascii="Arial" w:hAnsi="Arial" w:cs="Arial"/>
          <w:sz w:val="24"/>
          <w:szCs w:val="24"/>
          <w:lang w:eastAsia="ru-RU"/>
        </w:rPr>
        <w:t xml:space="preserve">                         </w:t>
      </w:r>
    </w:p>
    <w:p w:rsidR="003C6D9A" w:rsidRDefault="003C6D9A" w:rsidP="003C6D9A">
      <w:pPr>
        <w:widowControl/>
        <w:suppressAutoHyphens w:val="0"/>
        <w:autoSpaceDE/>
        <w:spacing w:line="40" w:lineRule="atLeas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С.Л. Плёнкин</w:t>
      </w:r>
    </w:p>
    <w:p w:rsidR="003C6D9A" w:rsidRDefault="003C6D9A" w:rsidP="003C6D9A">
      <w:pPr>
        <w:widowControl/>
        <w:suppressAutoHyphens w:val="0"/>
        <w:autoSpaceDE/>
        <w:spacing w:line="40" w:lineRule="atLeast"/>
        <w:rPr>
          <w:rFonts w:ascii="Arial" w:hAnsi="Arial" w:cs="Arial"/>
          <w:sz w:val="24"/>
          <w:szCs w:val="24"/>
          <w:lang w:eastAsia="ru-RU"/>
        </w:rPr>
      </w:pPr>
    </w:p>
    <w:p w:rsidR="003C6D9A" w:rsidRDefault="003C6D9A" w:rsidP="003C6D9A">
      <w:pPr>
        <w:widowControl/>
        <w:suppressAutoHyphens w:val="0"/>
        <w:autoSpaceDE/>
        <w:spacing w:line="40" w:lineRule="atLeast"/>
        <w:rPr>
          <w:rFonts w:ascii="Arial" w:hAnsi="Arial" w:cs="Arial"/>
          <w:b/>
          <w:sz w:val="24"/>
          <w:szCs w:val="24"/>
          <w:lang w:eastAsia="ru-RU"/>
        </w:rPr>
      </w:pPr>
    </w:p>
    <w:p w:rsidR="003C6D9A" w:rsidRDefault="003C6D9A" w:rsidP="003C6D9A">
      <w:pPr>
        <w:widowControl/>
        <w:suppressAutoHyphens w:val="0"/>
        <w:autoSpaceDE/>
        <w:spacing w:line="40" w:lineRule="atLeast"/>
        <w:rPr>
          <w:rFonts w:ascii="Arial" w:hAnsi="Arial" w:cs="Arial"/>
          <w:b/>
          <w:sz w:val="24"/>
          <w:szCs w:val="24"/>
          <w:lang w:eastAsia="ru-RU"/>
        </w:rPr>
      </w:pPr>
    </w:p>
    <w:p w:rsidR="003C6D9A" w:rsidRPr="00E90085" w:rsidRDefault="003C6D9A" w:rsidP="003C6D9A">
      <w:pPr>
        <w:widowControl/>
        <w:suppressAutoHyphens w:val="0"/>
        <w:autoSpaceDE/>
        <w:spacing w:line="40" w:lineRule="atLeast"/>
        <w:rPr>
          <w:rFonts w:ascii="Arial" w:hAnsi="Arial" w:cs="Arial"/>
          <w:b/>
          <w:sz w:val="24"/>
          <w:szCs w:val="24"/>
          <w:lang w:eastAsia="ru-RU"/>
        </w:rPr>
      </w:pPr>
    </w:p>
    <w:p w:rsidR="003C6D9A" w:rsidRPr="00E90085" w:rsidRDefault="003C6D9A" w:rsidP="003C6D9A">
      <w:pPr>
        <w:widowControl/>
        <w:suppressAutoHyphens w:val="0"/>
        <w:autoSpaceDE/>
        <w:jc w:val="right"/>
        <w:rPr>
          <w:rFonts w:ascii="Courier New" w:hAnsi="Courier New" w:cs="Courier New"/>
          <w:color w:val="00B050"/>
          <w:sz w:val="22"/>
          <w:szCs w:val="22"/>
          <w:lang w:eastAsia="ru-RU"/>
        </w:rPr>
      </w:pPr>
      <w:r w:rsidRPr="00E90085">
        <w:rPr>
          <w:rFonts w:ascii="Courier New" w:hAnsi="Courier New" w:cs="Courier New"/>
          <w:color w:val="00B050"/>
          <w:sz w:val="22"/>
          <w:szCs w:val="22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</w:p>
    <w:p w:rsidR="003C6D9A" w:rsidRDefault="003C6D9A" w:rsidP="003C6D9A">
      <w:pPr>
        <w:widowControl/>
        <w:suppressAutoHyphens w:val="0"/>
        <w:autoSpaceDE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C6D9A" w:rsidRDefault="003C6D9A" w:rsidP="003C6D9A">
      <w:pPr>
        <w:widowControl/>
        <w:suppressAutoHyphens w:val="0"/>
        <w:autoSpaceDE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C6D9A" w:rsidRPr="00E77B89" w:rsidRDefault="003C6D9A" w:rsidP="003C6D9A">
      <w:pPr>
        <w:widowControl/>
        <w:suppressAutoHyphens w:val="0"/>
        <w:autoSpaceDE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77B89">
        <w:rPr>
          <w:rFonts w:ascii="Courier New" w:hAnsi="Courier New" w:cs="Courier New"/>
          <w:sz w:val="22"/>
          <w:szCs w:val="22"/>
          <w:lang w:eastAsia="ru-RU"/>
        </w:rPr>
        <w:t>Приложение</w:t>
      </w:r>
      <w:proofErr w:type="gramStart"/>
      <w:r w:rsidRPr="00E77B89">
        <w:rPr>
          <w:rFonts w:ascii="Courier New" w:hAnsi="Courier New" w:cs="Courier New"/>
          <w:sz w:val="22"/>
          <w:szCs w:val="22"/>
          <w:lang w:eastAsia="ru-RU"/>
        </w:rPr>
        <w:t>1</w:t>
      </w:r>
      <w:proofErr w:type="gramEnd"/>
    </w:p>
    <w:p w:rsidR="003C6D9A" w:rsidRPr="00E77B89" w:rsidRDefault="003C6D9A" w:rsidP="003C6D9A">
      <w:pPr>
        <w:widowControl/>
        <w:suppressAutoHyphens w:val="0"/>
        <w:autoSpaceDE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77B89">
        <w:rPr>
          <w:rFonts w:ascii="Courier New" w:hAnsi="Courier New" w:cs="Courier New"/>
          <w:sz w:val="22"/>
          <w:szCs w:val="22"/>
          <w:lang w:eastAsia="ru-RU"/>
        </w:rPr>
        <w:t xml:space="preserve"> к постановлению </w:t>
      </w:r>
    </w:p>
    <w:p w:rsidR="003C6D9A" w:rsidRPr="00E77B89" w:rsidRDefault="003C6D9A" w:rsidP="003C6D9A">
      <w:pPr>
        <w:widowControl/>
        <w:suppressAutoHyphens w:val="0"/>
        <w:autoSpaceDE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администрации Ширяе</w:t>
      </w:r>
      <w:r w:rsidRPr="00E77B89">
        <w:rPr>
          <w:rFonts w:ascii="Courier New" w:hAnsi="Courier New" w:cs="Courier New"/>
          <w:sz w:val="22"/>
          <w:szCs w:val="22"/>
          <w:lang w:eastAsia="ru-RU"/>
        </w:rPr>
        <w:t>вского</w:t>
      </w:r>
    </w:p>
    <w:p w:rsidR="003C6D9A" w:rsidRPr="00E77B89" w:rsidRDefault="003C6D9A" w:rsidP="003C6D9A">
      <w:pPr>
        <w:widowControl/>
        <w:suppressAutoHyphens w:val="0"/>
        <w:autoSpaceDE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77B89">
        <w:rPr>
          <w:rFonts w:ascii="Courier New" w:hAnsi="Courier New" w:cs="Courier New"/>
          <w:sz w:val="22"/>
          <w:szCs w:val="22"/>
          <w:lang w:eastAsia="ru-RU"/>
        </w:rPr>
        <w:t>муниципального образования</w:t>
      </w:r>
    </w:p>
    <w:p w:rsidR="003C6D9A" w:rsidRPr="00E77B89" w:rsidRDefault="003C6D9A" w:rsidP="003C6D9A">
      <w:pPr>
        <w:widowControl/>
        <w:suppressAutoHyphens w:val="0"/>
        <w:autoSpaceDE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от _______2017г.№______</w:t>
      </w:r>
      <w:r w:rsidRPr="00E77B89"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                                                                                          </w:t>
      </w:r>
    </w:p>
    <w:p w:rsidR="003C6D9A" w:rsidRDefault="003C6D9A" w:rsidP="003C6D9A">
      <w:pPr>
        <w:autoSpaceDN w:val="0"/>
        <w:adjustRightInd w:val="0"/>
        <w:outlineLvl w:val="0"/>
        <w:rPr>
          <w:sz w:val="28"/>
          <w:szCs w:val="28"/>
        </w:rPr>
      </w:pPr>
    </w:p>
    <w:p w:rsidR="00386F43" w:rsidRPr="00A955BD" w:rsidRDefault="00386F43" w:rsidP="00386F43">
      <w:pPr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86F43" w:rsidRPr="00144FE2" w:rsidRDefault="00386F43" w:rsidP="00386F43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определения объема межбюджетных трансфертов, передаваемых бюджету Иркутского районного муниципального образования из бюджета </w:t>
      </w:r>
      <w:r w:rsidR="003C6D9A">
        <w:rPr>
          <w:sz w:val="28"/>
          <w:szCs w:val="28"/>
        </w:rPr>
        <w:t>Ширяевского</w:t>
      </w:r>
      <w:r>
        <w:rPr>
          <w:sz w:val="28"/>
          <w:szCs w:val="28"/>
        </w:rPr>
        <w:t xml:space="preserve"> муниципального образования на осуществление в </w:t>
      </w:r>
      <w:r w:rsidRPr="00144FE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44FE2">
        <w:rPr>
          <w:sz w:val="28"/>
          <w:szCs w:val="28"/>
        </w:rPr>
        <w:t xml:space="preserve"> году органом местного самоуправления </w:t>
      </w:r>
      <w:r>
        <w:rPr>
          <w:sz w:val="28"/>
          <w:szCs w:val="28"/>
        </w:rPr>
        <w:t>Иркутского районного муниципального образования</w:t>
      </w:r>
      <w:r w:rsidRPr="00144FE2">
        <w:rPr>
          <w:sz w:val="28"/>
          <w:szCs w:val="28"/>
        </w:rPr>
        <w:t xml:space="preserve"> полномочия по решению вопроса местного значения «Участие в предупреждении и ликвидации последствий чрезвычайных ситуаций в границах поселения</w:t>
      </w:r>
      <w:r w:rsidRPr="00144FE2">
        <w:rPr>
          <w:sz w:val="28"/>
          <w:szCs w:val="28"/>
          <w:lang w:eastAsia="ru-RU"/>
        </w:rPr>
        <w:t>»</w:t>
      </w:r>
      <w:proofErr w:type="gramEnd"/>
    </w:p>
    <w:p w:rsidR="00386F43" w:rsidRPr="00144FE2" w:rsidRDefault="00386F43" w:rsidP="00386F43">
      <w:pPr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86F43" w:rsidRDefault="00386F43" w:rsidP="00386F43">
      <w:pPr>
        <w:numPr>
          <w:ilvl w:val="0"/>
          <w:numId w:val="1"/>
        </w:numPr>
        <w:tabs>
          <w:tab w:val="left" w:pos="567"/>
          <w:tab w:val="left" w:pos="851"/>
        </w:tabs>
        <w:autoSpaceDN w:val="0"/>
        <w:adjustRightInd w:val="0"/>
        <w:spacing w:before="120"/>
        <w:ind w:left="-284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трансфертов, передаваемых бюджету Иркутского районного муниципального образования (далее – ИРМО) из бюджета поселения на осуществление органом местного самоуправления ИРМО полномочий органа местного самоуправления поселения </w:t>
      </w:r>
      <w:r w:rsidRPr="00144FE2">
        <w:rPr>
          <w:sz w:val="28"/>
          <w:szCs w:val="28"/>
        </w:rPr>
        <w:t>по участию в предупреждении и ликвидации последствий чрезвычайных ситуаций в границах поселения</w:t>
      </w:r>
      <w:r>
        <w:rPr>
          <w:sz w:val="28"/>
          <w:szCs w:val="28"/>
        </w:rPr>
        <w:t>, определяется по формуле (1):</w:t>
      </w:r>
    </w:p>
    <w:p w:rsidR="00386F43" w:rsidRDefault="00386F43" w:rsidP="00386F43">
      <w:pPr>
        <w:tabs>
          <w:tab w:val="left" w:pos="6804"/>
        </w:tabs>
        <w:ind w:firstLine="709"/>
        <w:jc w:val="center"/>
        <w:rPr>
          <w:sz w:val="28"/>
          <w:szCs w:val="28"/>
        </w:rPr>
      </w:pPr>
      <w:r w:rsidRPr="00D0373A">
        <w:rPr>
          <w:sz w:val="28"/>
          <w:szCs w:val="28"/>
          <w:lang w:val="en-US"/>
        </w:rPr>
        <w:t>C</w:t>
      </w:r>
      <w:r w:rsidRPr="00D0373A">
        <w:rPr>
          <w:sz w:val="28"/>
          <w:szCs w:val="28"/>
        </w:rPr>
        <w:t xml:space="preserve"> = ОТ </w:t>
      </w:r>
      <w:r w:rsidRPr="00D0373A">
        <w:rPr>
          <w:sz w:val="28"/>
          <w:szCs w:val="28"/>
          <w:lang w:val="en-US"/>
        </w:rPr>
        <w:t>x</w:t>
      </w:r>
      <w:r w:rsidRPr="00D0373A">
        <w:rPr>
          <w:sz w:val="28"/>
          <w:szCs w:val="28"/>
        </w:rPr>
        <w:t xml:space="preserve"> ZT + </w:t>
      </w:r>
      <w:r w:rsidRPr="00D0373A">
        <w:rPr>
          <w:sz w:val="28"/>
          <w:szCs w:val="28"/>
          <w:lang w:val="en-US"/>
        </w:rPr>
        <w:t>MZ</w:t>
      </w:r>
      <w:r w:rsidRPr="00D0373A">
        <w:rPr>
          <w:sz w:val="28"/>
          <w:szCs w:val="28"/>
        </w:rPr>
        <w:t>,        (1)</w:t>
      </w:r>
    </w:p>
    <w:p w:rsidR="00386F43" w:rsidRPr="00D0373A" w:rsidRDefault="00386F43" w:rsidP="00386F43">
      <w:pPr>
        <w:ind w:firstLine="709"/>
        <w:rPr>
          <w:sz w:val="28"/>
          <w:szCs w:val="28"/>
        </w:rPr>
      </w:pPr>
      <w:r w:rsidRPr="00D0373A">
        <w:rPr>
          <w:sz w:val="28"/>
          <w:szCs w:val="28"/>
        </w:rPr>
        <w:t>где:</w:t>
      </w:r>
    </w:p>
    <w:p w:rsidR="00386F43" w:rsidRPr="00D0373A" w:rsidRDefault="00386F43" w:rsidP="00386F43">
      <w:pPr>
        <w:ind w:firstLine="709"/>
        <w:jc w:val="both"/>
        <w:rPr>
          <w:sz w:val="28"/>
          <w:szCs w:val="28"/>
        </w:rPr>
      </w:pPr>
      <w:r w:rsidRPr="00D0373A">
        <w:rPr>
          <w:sz w:val="28"/>
          <w:szCs w:val="28"/>
        </w:rPr>
        <w:t xml:space="preserve">С – объем межбюджетных трансфертов, передаваемых бюджету </w:t>
      </w:r>
      <w:r>
        <w:rPr>
          <w:sz w:val="28"/>
          <w:szCs w:val="28"/>
        </w:rPr>
        <w:t>ИРМО</w:t>
      </w:r>
      <w:r w:rsidRPr="00D0373A">
        <w:rPr>
          <w:sz w:val="28"/>
          <w:szCs w:val="28"/>
        </w:rPr>
        <w:t>;</w:t>
      </w:r>
    </w:p>
    <w:p w:rsidR="00386F43" w:rsidRDefault="00386F43" w:rsidP="00386F43">
      <w:pPr>
        <w:ind w:firstLine="709"/>
        <w:jc w:val="both"/>
        <w:rPr>
          <w:sz w:val="28"/>
          <w:szCs w:val="28"/>
        </w:rPr>
      </w:pPr>
      <w:proofErr w:type="gramStart"/>
      <w:r w:rsidRPr="00D0373A">
        <w:rPr>
          <w:sz w:val="28"/>
          <w:szCs w:val="28"/>
        </w:rPr>
        <w:t>ОТ</w:t>
      </w:r>
      <w:proofErr w:type="gramEnd"/>
      <w:r w:rsidRPr="00D0373A">
        <w:rPr>
          <w:sz w:val="28"/>
          <w:szCs w:val="28"/>
        </w:rPr>
        <w:t xml:space="preserve"> – </w:t>
      </w:r>
      <w:proofErr w:type="gramStart"/>
      <w:r w:rsidRPr="00D0373A">
        <w:rPr>
          <w:sz w:val="28"/>
          <w:szCs w:val="28"/>
        </w:rPr>
        <w:t>стоимость</w:t>
      </w:r>
      <w:proofErr w:type="gramEnd"/>
      <w:r w:rsidRPr="00D0373A">
        <w:rPr>
          <w:sz w:val="28"/>
          <w:szCs w:val="28"/>
        </w:rPr>
        <w:t xml:space="preserve"> труда муниципального служащего на исполнение полномочи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>;</w:t>
      </w:r>
    </w:p>
    <w:p w:rsidR="00386F43" w:rsidRPr="00D0373A" w:rsidRDefault="00386F43" w:rsidP="00386F43">
      <w:pPr>
        <w:ind w:firstLine="709"/>
        <w:jc w:val="both"/>
        <w:rPr>
          <w:sz w:val="28"/>
          <w:szCs w:val="28"/>
        </w:rPr>
      </w:pPr>
      <w:r w:rsidRPr="004C20EA">
        <w:rPr>
          <w:sz w:val="28"/>
          <w:szCs w:val="28"/>
          <w:lang w:val="en-US"/>
        </w:rPr>
        <w:t>ZT</w:t>
      </w:r>
      <w:r w:rsidRPr="004C20EA">
        <w:rPr>
          <w:sz w:val="28"/>
          <w:szCs w:val="28"/>
        </w:rPr>
        <w:t xml:space="preserve"> – затраты труда муниципального служащего на исполнение полномочия поселения;</w:t>
      </w:r>
    </w:p>
    <w:p w:rsidR="00386F43" w:rsidRPr="00D0373A" w:rsidRDefault="00386F43" w:rsidP="00386F43">
      <w:pPr>
        <w:ind w:firstLine="709"/>
        <w:jc w:val="both"/>
        <w:rPr>
          <w:sz w:val="28"/>
          <w:szCs w:val="28"/>
        </w:rPr>
      </w:pPr>
      <w:r w:rsidRPr="00D0373A">
        <w:rPr>
          <w:sz w:val="28"/>
          <w:szCs w:val="28"/>
        </w:rPr>
        <w:t>M</w:t>
      </w:r>
      <w:r w:rsidRPr="00D0373A">
        <w:rPr>
          <w:sz w:val="28"/>
          <w:szCs w:val="28"/>
          <w:lang w:val="en-US"/>
        </w:rPr>
        <w:t>Z</w:t>
      </w:r>
      <w:r w:rsidRPr="00D0373A">
        <w:rPr>
          <w:sz w:val="28"/>
          <w:szCs w:val="28"/>
        </w:rPr>
        <w:t xml:space="preserve"> – материальные затраты, необходимые для осуществления полномочи</w:t>
      </w:r>
      <w:r>
        <w:rPr>
          <w:sz w:val="28"/>
          <w:szCs w:val="28"/>
        </w:rPr>
        <w:t>я поселения</w:t>
      </w:r>
      <w:r w:rsidRPr="00D0373A">
        <w:rPr>
          <w:sz w:val="28"/>
          <w:szCs w:val="28"/>
        </w:rPr>
        <w:t xml:space="preserve"> (</w:t>
      </w:r>
      <w:r w:rsidRPr="00467327">
        <w:rPr>
          <w:sz w:val="28"/>
          <w:szCs w:val="28"/>
        </w:rPr>
        <w:t>определяется как 15%</w:t>
      </w:r>
      <w:r w:rsidRPr="00D0373A">
        <w:rPr>
          <w:sz w:val="28"/>
          <w:szCs w:val="28"/>
        </w:rPr>
        <w:t xml:space="preserve"> от произведения стоимости труда и затрат труда муниципального служащего на исполнение полномочи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>).</w:t>
      </w:r>
    </w:p>
    <w:p w:rsidR="00386F43" w:rsidRPr="00D0373A" w:rsidRDefault="00386F43" w:rsidP="00386F43">
      <w:pPr>
        <w:ind w:left="1109"/>
        <w:jc w:val="both"/>
        <w:rPr>
          <w:sz w:val="28"/>
          <w:szCs w:val="28"/>
        </w:rPr>
      </w:pPr>
    </w:p>
    <w:p w:rsidR="00386F43" w:rsidRPr="00D0373A" w:rsidRDefault="00386F43" w:rsidP="00386F43">
      <w:pPr>
        <w:ind w:firstLine="709"/>
        <w:jc w:val="both"/>
        <w:rPr>
          <w:sz w:val="28"/>
          <w:szCs w:val="28"/>
        </w:rPr>
      </w:pPr>
      <w:r w:rsidRPr="00D0373A">
        <w:rPr>
          <w:sz w:val="28"/>
          <w:szCs w:val="28"/>
        </w:rPr>
        <w:t>2. Стоимость труда муниципального служащего на исполнение полномочи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 xml:space="preserve"> (</w:t>
      </w:r>
      <w:proofErr w:type="gramStart"/>
      <w:r w:rsidRPr="00D0373A">
        <w:rPr>
          <w:sz w:val="28"/>
          <w:szCs w:val="28"/>
        </w:rPr>
        <w:t>ОТ</w:t>
      </w:r>
      <w:proofErr w:type="gramEnd"/>
      <w:r w:rsidRPr="00D0373A">
        <w:rPr>
          <w:sz w:val="28"/>
          <w:szCs w:val="28"/>
        </w:rPr>
        <w:t>) определяется по формуле (2):</w:t>
      </w:r>
    </w:p>
    <w:p w:rsidR="00386F43" w:rsidRPr="00D0373A" w:rsidRDefault="00386F43" w:rsidP="00386F43">
      <w:pPr>
        <w:ind w:left="1109"/>
        <w:rPr>
          <w:sz w:val="28"/>
          <w:szCs w:val="28"/>
        </w:rPr>
      </w:pPr>
    </w:p>
    <w:p w:rsidR="00386F43" w:rsidRPr="00D0373A" w:rsidRDefault="00386F43" w:rsidP="00386F43">
      <w:pPr>
        <w:tabs>
          <w:tab w:val="left" w:pos="6804"/>
        </w:tabs>
        <w:jc w:val="center"/>
        <w:rPr>
          <w:sz w:val="28"/>
          <w:szCs w:val="28"/>
        </w:rPr>
      </w:pPr>
      <w:r w:rsidRPr="00D0373A">
        <w:rPr>
          <w:sz w:val="28"/>
          <w:szCs w:val="28"/>
        </w:rPr>
        <w:t xml:space="preserve">ОТ = </w:t>
      </w:r>
      <w:r w:rsidRPr="00D0373A">
        <w:rPr>
          <w:sz w:val="28"/>
          <w:szCs w:val="28"/>
          <w:lang w:val="en-US"/>
        </w:rPr>
        <w:t>O</w:t>
      </w:r>
      <w:r w:rsidRPr="00D0373A">
        <w:rPr>
          <w:sz w:val="28"/>
          <w:szCs w:val="28"/>
        </w:rPr>
        <w:t xml:space="preserve"> </w:t>
      </w:r>
      <w:r w:rsidRPr="00D0373A">
        <w:rPr>
          <w:sz w:val="28"/>
          <w:szCs w:val="28"/>
          <w:lang w:val="en-US"/>
        </w:rPr>
        <w:t>x</w:t>
      </w:r>
      <w:r w:rsidRPr="00D0373A">
        <w:rPr>
          <w:sz w:val="28"/>
          <w:szCs w:val="28"/>
        </w:rPr>
        <w:t xml:space="preserve"> </w:t>
      </w:r>
      <w:r w:rsidRPr="00D0373A">
        <w:rPr>
          <w:sz w:val="28"/>
          <w:szCs w:val="28"/>
          <w:lang w:val="en-US"/>
        </w:rPr>
        <w:t>F</w:t>
      </w:r>
      <w:r w:rsidRPr="00D0373A">
        <w:rPr>
          <w:sz w:val="28"/>
          <w:szCs w:val="28"/>
        </w:rPr>
        <w:t xml:space="preserve"> </w:t>
      </w:r>
      <w:r w:rsidRPr="00D0373A">
        <w:rPr>
          <w:sz w:val="28"/>
          <w:szCs w:val="28"/>
          <w:lang w:val="en-US"/>
        </w:rPr>
        <w:t>x</w:t>
      </w:r>
      <w:r w:rsidRPr="00D0373A">
        <w:rPr>
          <w:sz w:val="28"/>
          <w:szCs w:val="28"/>
        </w:rPr>
        <w:t xml:space="preserve"> </w:t>
      </w:r>
      <w:r w:rsidRPr="00D0373A">
        <w:rPr>
          <w:sz w:val="28"/>
          <w:szCs w:val="28"/>
          <w:lang w:val="en-US"/>
        </w:rPr>
        <w:t>K</w:t>
      </w:r>
      <w:r w:rsidRPr="00D0373A">
        <w:rPr>
          <w:sz w:val="28"/>
          <w:szCs w:val="28"/>
        </w:rPr>
        <w:t xml:space="preserve"> </w:t>
      </w:r>
      <w:r w:rsidRPr="00D0373A">
        <w:rPr>
          <w:sz w:val="28"/>
          <w:szCs w:val="28"/>
          <w:lang w:val="en-US"/>
        </w:rPr>
        <w:t>x</w:t>
      </w:r>
      <w:r w:rsidRPr="00D0373A">
        <w:rPr>
          <w:sz w:val="28"/>
          <w:szCs w:val="28"/>
        </w:rPr>
        <w:t xml:space="preserve"> </w:t>
      </w:r>
      <w:r w:rsidRPr="00D0373A">
        <w:rPr>
          <w:sz w:val="28"/>
          <w:szCs w:val="28"/>
          <w:lang w:val="en-US"/>
        </w:rPr>
        <w:t>D</w:t>
      </w:r>
      <w:r w:rsidRPr="00D0373A">
        <w:rPr>
          <w:sz w:val="28"/>
          <w:szCs w:val="28"/>
        </w:rPr>
        <w:t xml:space="preserve"> </w:t>
      </w:r>
      <w:r w:rsidRPr="004C20EA">
        <w:rPr>
          <w:sz w:val="28"/>
          <w:szCs w:val="28"/>
        </w:rPr>
        <w:t xml:space="preserve">/ </w:t>
      </w:r>
      <w:r w:rsidRPr="004C20EA">
        <w:rPr>
          <w:sz w:val="28"/>
          <w:szCs w:val="28"/>
          <w:lang w:val="en-US"/>
        </w:rPr>
        <w:t>Y</w:t>
      </w:r>
      <w:r w:rsidRPr="00D0373A">
        <w:rPr>
          <w:sz w:val="28"/>
          <w:szCs w:val="28"/>
        </w:rPr>
        <w:t>,          (2)</w:t>
      </w:r>
    </w:p>
    <w:p w:rsidR="00386F43" w:rsidRPr="00D0373A" w:rsidRDefault="00386F43" w:rsidP="00386F43">
      <w:pPr>
        <w:ind w:firstLine="709"/>
        <w:jc w:val="both"/>
        <w:rPr>
          <w:sz w:val="28"/>
          <w:szCs w:val="28"/>
        </w:rPr>
      </w:pPr>
      <w:r w:rsidRPr="00D0373A">
        <w:rPr>
          <w:sz w:val="28"/>
          <w:szCs w:val="28"/>
        </w:rPr>
        <w:t>где:</w:t>
      </w:r>
    </w:p>
    <w:p w:rsidR="00386F43" w:rsidRPr="00D0373A" w:rsidRDefault="00386F43" w:rsidP="00386F43">
      <w:pPr>
        <w:ind w:firstLine="709"/>
        <w:jc w:val="both"/>
        <w:rPr>
          <w:sz w:val="28"/>
          <w:szCs w:val="28"/>
        </w:rPr>
      </w:pPr>
      <w:r w:rsidRPr="00D0373A">
        <w:rPr>
          <w:sz w:val="28"/>
          <w:szCs w:val="28"/>
        </w:rPr>
        <w:t>O – должностной оклад конкретной должности муниципальной службы для исполнения полномочи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0373A">
        <w:rPr>
          <w:sz w:val="28"/>
          <w:szCs w:val="28"/>
        </w:rPr>
        <w:t xml:space="preserve"> (должностной оклад по должности </w:t>
      </w:r>
      <w:r>
        <w:rPr>
          <w:sz w:val="28"/>
          <w:szCs w:val="28"/>
        </w:rPr>
        <w:t>главный специалист</w:t>
      </w:r>
      <w:r w:rsidRPr="00D0373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03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3889 </w:t>
      </w:r>
      <w:r w:rsidRPr="00D0373A">
        <w:rPr>
          <w:sz w:val="28"/>
          <w:szCs w:val="28"/>
        </w:rPr>
        <w:t>руб.);</w:t>
      </w:r>
    </w:p>
    <w:p w:rsidR="00386F43" w:rsidRPr="00D0373A" w:rsidRDefault="00386F43" w:rsidP="00386F43">
      <w:pPr>
        <w:ind w:firstLine="709"/>
        <w:jc w:val="both"/>
        <w:rPr>
          <w:sz w:val="28"/>
          <w:szCs w:val="28"/>
        </w:rPr>
      </w:pPr>
      <w:r w:rsidRPr="00D0373A">
        <w:rPr>
          <w:sz w:val="28"/>
          <w:szCs w:val="28"/>
        </w:rPr>
        <w:t xml:space="preserve">F – количество должностных окладов, учитываемых при формировании расходов районного бюджета на очередной финансовый год на оплату труда муниципального служащего, </w:t>
      </w:r>
      <w:r w:rsidRPr="00C153F2">
        <w:rPr>
          <w:sz w:val="28"/>
          <w:szCs w:val="28"/>
        </w:rPr>
        <w:t>исполняющего полномочие поселения (74,5);</w:t>
      </w:r>
    </w:p>
    <w:p w:rsidR="00386F43" w:rsidRPr="00D0373A" w:rsidRDefault="00386F43" w:rsidP="00386F43">
      <w:pPr>
        <w:ind w:firstLine="709"/>
        <w:jc w:val="both"/>
        <w:rPr>
          <w:sz w:val="28"/>
          <w:szCs w:val="28"/>
        </w:rPr>
      </w:pPr>
      <w:r w:rsidRPr="00D0373A">
        <w:rPr>
          <w:sz w:val="28"/>
          <w:szCs w:val="28"/>
        </w:rPr>
        <w:t xml:space="preserve">K – районный коэффициент и процентная надбавка за непрерывный стаж работы в организациях, расположенных в районах Крайнего Севера и </w:t>
      </w:r>
      <w:r w:rsidRPr="00D0373A">
        <w:rPr>
          <w:sz w:val="28"/>
          <w:szCs w:val="28"/>
        </w:rPr>
        <w:lastRenderedPageBreak/>
        <w:t>приравненных к ним местностях, в южных районах Иркутской области (1,6);</w:t>
      </w:r>
    </w:p>
    <w:p w:rsidR="00386F43" w:rsidRPr="00D0373A" w:rsidRDefault="00386F43" w:rsidP="00386F43">
      <w:pPr>
        <w:ind w:firstLine="709"/>
        <w:jc w:val="both"/>
        <w:rPr>
          <w:sz w:val="28"/>
          <w:szCs w:val="28"/>
        </w:rPr>
      </w:pPr>
      <w:r w:rsidRPr="00D0373A">
        <w:rPr>
          <w:sz w:val="28"/>
          <w:szCs w:val="28"/>
        </w:rPr>
        <w:t>D – начисления на оплату труда муниципального служащего, исполняющего полномочи</w:t>
      </w:r>
      <w:r>
        <w:rPr>
          <w:sz w:val="28"/>
          <w:szCs w:val="28"/>
        </w:rPr>
        <w:t>е поселения</w:t>
      </w:r>
      <w:r w:rsidRPr="00D0373A">
        <w:rPr>
          <w:sz w:val="28"/>
          <w:szCs w:val="28"/>
        </w:rPr>
        <w:t>, в соответствии с законодательством Российской Федерации (1,302);</w:t>
      </w:r>
    </w:p>
    <w:p w:rsidR="00386F43" w:rsidRPr="00567E17" w:rsidRDefault="00386F43" w:rsidP="00386F43">
      <w:pPr>
        <w:ind w:firstLine="709"/>
        <w:jc w:val="both"/>
        <w:rPr>
          <w:sz w:val="28"/>
          <w:szCs w:val="28"/>
        </w:rPr>
      </w:pPr>
      <w:r w:rsidRPr="004C20EA">
        <w:rPr>
          <w:sz w:val="28"/>
          <w:szCs w:val="28"/>
          <w:lang w:val="en-US"/>
        </w:rPr>
        <w:t>Y</w:t>
      </w:r>
      <w:r w:rsidRPr="004C20EA">
        <w:rPr>
          <w:sz w:val="28"/>
          <w:szCs w:val="28"/>
        </w:rPr>
        <w:t xml:space="preserve"> – </w:t>
      </w:r>
      <w:proofErr w:type="gramStart"/>
      <w:r w:rsidRPr="004C20EA">
        <w:rPr>
          <w:sz w:val="28"/>
          <w:szCs w:val="28"/>
        </w:rPr>
        <w:t>количество</w:t>
      </w:r>
      <w:proofErr w:type="gramEnd"/>
      <w:r w:rsidRPr="004C20EA">
        <w:rPr>
          <w:sz w:val="28"/>
          <w:szCs w:val="28"/>
        </w:rPr>
        <w:t xml:space="preserve"> рабочих дней в 2018 году (247).</w:t>
      </w:r>
    </w:p>
    <w:p w:rsidR="00386F43" w:rsidRPr="00D0373A" w:rsidRDefault="00386F43" w:rsidP="00386F43">
      <w:pPr>
        <w:ind w:firstLine="709"/>
        <w:jc w:val="both"/>
        <w:rPr>
          <w:sz w:val="28"/>
          <w:szCs w:val="28"/>
        </w:rPr>
      </w:pPr>
    </w:p>
    <w:p w:rsidR="00386F43" w:rsidRPr="00D0373A" w:rsidRDefault="00386F43" w:rsidP="00386F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0373A">
        <w:rPr>
          <w:sz w:val="28"/>
          <w:szCs w:val="28"/>
        </w:rPr>
        <w:t>Затраты труда муниципального служащего на исполнение полномочия поселения (</w:t>
      </w:r>
      <w:proofErr w:type="gramStart"/>
      <w:r w:rsidRPr="00D0373A">
        <w:rPr>
          <w:sz w:val="28"/>
          <w:szCs w:val="28"/>
          <w:lang w:val="en-US"/>
        </w:rPr>
        <w:t>Z</w:t>
      </w:r>
      <w:proofErr w:type="gramEnd"/>
      <w:r w:rsidRPr="00D0373A">
        <w:rPr>
          <w:sz w:val="28"/>
          <w:szCs w:val="28"/>
        </w:rPr>
        <w:t>Т) составляют: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984"/>
      </w:tblGrid>
      <w:tr w:rsidR="00386F43" w:rsidRPr="008C4448" w:rsidTr="00BF3F88">
        <w:trPr>
          <w:trHeight w:val="433"/>
        </w:trPr>
        <w:tc>
          <w:tcPr>
            <w:tcW w:w="7905" w:type="dxa"/>
            <w:vAlign w:val="center"/>
          </w:tcPr>
          <w:p w:rsidR="00386F43" w:rsidRPr="008C4448" w:rsidRDefault="00386F43" w:rsidP="00BF3F88">
            <w:pPr>
              <w:jc w:val="center"/>
              <w:rPr>
                <w:sz w:val="24"/>
                <w:szCs w:val="24"/>
              </w:rPr>
            </w:pPr>
            <w:r w:rsidRPr="008C4448">
              <w:rPr>
                <w:sz w:val="24"/>
                <w:szCs w:val="24"/>
              </w:rPr>
              <w:t>Вид работ</w:t>
            </w:r>
          </w:p>
        </w:tc>
        <w:tc>
          <w:tcPr>
            <w:tcW w:w="1984" w:type="dxa"/>
            <w:vAlign w:val="center"/>
          </w:tcPr>
          <w:p w:rsidR="00386F43" w:rsidRPr="008C4448" w:rsidRDefault="00386F43" w:rsidP="00BF3F88">
            <w:pPr>
              <w:jc w:val="center"/>
              <w:rPr>
                <w:sz w:val="24"/>
                <w:szCs w:val="24"/>
              </w:rPr>
            </w:pPr>
            <w:r w:rsidRPr="008C4448">
              <w:rPr>
                <w:sz w:val="24"/>
                <w:szCs w:val="24"/>
              </w:rPr>
              <w:t>Затраты труда муниципального служащего, рабочих дней</w:t>
            </w:r>
          </w:p>
        </w:tc>
      </w:tr>
      <w:tr w:rsidR="00386F43" w:rsidRPr="008C4448" w:rsidTr="00BF3F88">
        <w:trPr>
          <w:trHeight w:val="433"/>
        </w:trPr>
        <w:tc>
          <w:tcPr>
            <w:tcW w:w="7905" w:type="dxa"/>
            <w:vAlign w:val="center"/>
          </w:tcPr>
          <w:p w:rsidR="00386F43" w:rsidRPr="00420275" w:rsidRDefault="00386F43" w:rsidP="00BF3F88">
            <w:pPr>
              <w:rPr>
                <w:sz w:val="24"/>
                <w:szCs w:val="24"/>
              </w:rPr>
            </w:pPr>
            <w:r w:rsidRPr="00420275">
              <w:rPr>
                <w:sz w:val="24"/>
                <w:szCs w:val="24"/>
              </w:rPr>
              <w:t>Разработка проектов правовых актов в области предупреждения и ликвидации последствий чрезвычайных ситуаций</w:t>
            </w:r>
            <w:r>
              <w:rPr>
                <w:sz w:val="24"/>
                <w:szCs w:val="24"/>
              </w:rPr>
              <w:t xml:space="preserve"> на территории поселений</w:t>
            </w:r>
          </w:p>
        </w:tc>
        <w:tc>
          <w:tcPr>
            <w:tcW w:w="1984" w:type="dxa"/>
            <w:vAlign w:val="center"/>
          </w:tcPr>
          <w:p w:rsidR="00386F43" w:rsidRPr="008C4448" w:rsidRDefault="00386F43" w:rsidP="00BF3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86F43" w:rsidRPr="008C4448" w:rsidTr="00BF3F88">
        <w:trPr>
          <w:trHeight w:val="433"/>
        </w:trPr>
        <w:tc>
          <w:tcPr>
            <w:tcW w:w="7905" w:type="dxa"/>
            <w:vAlign w:val="center"/>
          </w:tcPr>
          <w:p w:rsidR="00386F43" w:rsidRPr="00420275" w:rsidRDefault="00386F43" w:rsidP="00BF3F88">
            <w:pPr>
              <w:rPr>
                <w:i/>
                <w:sz w:val="24"/>
                <w:szCs w:val="24"/>
              </w:rPr>
            </w:pPr>
            <w:r w:rsidRPr="00420275">
              <w:rPr>
                <w:sz w:val="24"/>
                <w:szCs w:val="24"/>
              </w:rPr>
              <w:t>Предоставление информации для поселений из плана действий  по  предупреждению   и  ликвидации  чрезвычайных ситуаций на территории Иркутского района</w:t>
            </w:r>
          </w:p>
        </w:tc>
        <w:tc>
          <w:tcPr>
            <w:tcW w:w="1984" w:type="dxa"/>
            <w:vAlign w:val="center"/>
          </w:tcPr>
          <w:p w:rsidR="00386F43" w:rsidRDefault="00386F43" w:rsidP="00BF3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86F43" w:rsidRPr="008C4448" w:rsidTr="00BF3F88">
        <w:trPr>
          <w:trHeight w:val="433"/>
        </w:trPr>
        <w:tc>
          <w:tcPr>
            <w:tcW w:w="7905" w:type="dxa"/>
            <w:vAlign w:val="center"/>
          </w:tcPr>
          <w:p w:rsidR="00386F43" w:rsidRPr="00420275" w:rsidRDefault="00386F43" w:rsidP="00BF3F88">
            <w:pPr>
              <w:rPr>
                <w:sz w:val="24"/>
                <w:szCs w:val="24"/>
              </w:rPr>
            </w:pPr>
            <w:r w:rsidRPr="00420275">
              <w:rPr>
                <w:sz w:val="24"/>
                <w:szCs w:val="24"/>
              </w:rPr>
              <w:t xml:space="preserve">Осуществление сбора и обмена информацией в области предупреждения и ликвидации чрезвычайных ситуаций через </w:t>
            </w:r>
            <w:r w:rsidRPr="00420275">
              <w:rPr>
                <w:rFonts w:eastAsia="Calibri"/>
                <w:sz w:val="24"/>
                <w:szCs w:val="24"/>
                <w:lang w:eastAsia="en-US"/>
              </w:rPr>
              <w:t>единую дежурно-диспетчерскую службу Иркутского района (ЕДДС МКУ «Служба ГО и ЧС ИРМО»)</w:t>
            </w:r>
            <w:r w:rsidRPr="00420275">
              <w:rPr>
                <w:sz w:val="24"/>
                <w:szCs w:val="24"/>
              </w:rPr>
              <w:t xml:space="preserve"> (Постановление Правит</w:t>
            </w:r>
            <w:r>
              <w:rPr>
                <w:sz w:val="24"/>
                <w:szCs w:val="24"/>
              </w:rPr>
              <w:t>ельства РФ от 30.12.2003 N 794 «</w:t>
            </w:r>
            <w:r w:rsidRPr="00420275">
              <w:rPr>
                <w:sz w:val="24"/>
                <w:szCs w:val="24"/>
              </w:rPr>
              <w:t>О единой государственной системе предупреждения и л</w:t>
            </w:r>
            <w:r>
              <w:rPr>
                <w:sz w:val="24"/>
                <w:szCs w:val="24"/>
              </w:rPr>
              <w:t>иквидации чрезвычайных ситуаций»</w:t>
            </w:r>
            <w:r w:rsidRPr="00420275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386F43" w:rsidRDefault="00386F43" w:rsidP="00BF3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386F43" w:rsidRPr="008C4448" w:rsidTr="00BF3F88">
        <w:trPr>
          <w:trHeight w:val="433"/>
        </w:trPr>
        <w:tc>
          <w:tcPr>
            <w:tcW w:w="7905" w:type="dxa"/>
            <w:vAlign w:val="center"/>
          </w:tcPr>
          <w:p w:rsidR="00386F43" w:rsidRPr="00420275" w:rsidRDefault="00386F43" w:rsidP="00BF3F88">
            <w:pPr>
              <w:rPr>
                <w:sz w:val="24"/>
                <w:szCs w:val="24"/>
              </w:rPr>
            </w:pPr>
            <w:r w:rsidRPr="00420275">
              <w:rPr>
                <w:sz w:val="24"/>
                <w:szCs w:val="24"/>
              </w:rPr>
              <w:t>Предоставление информации для поселений из плана эвакуации населения Иркутского района при различных видах чрезвычайных ситуаций</w:t>
            </w:r>
          </w:p>
        </w:tc>
        <w:tc>
          <w:tcPr>
            <w:tcW w:w="1984" w:type="dxa"/>
            <w:vAlign w:val="center"/>
          </w:tcPr>
          <w:p w:rsidR="00386F43" w:rsidRDefault="00386F43" w:rsidP="00BF3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386F43" w:rsidRPr="008C4448" w:rsidTr="00BF3F88">
        <w:trPr>
          <w:trHeight w:val="433"/>
        </w:trPr>
        <w:tc>
          <w:tcPr>
            <w:tcW w:w="7905" w:type="dxa"/>
            <w:vAlign w:val="center"/>
          </w:tcPr>
          <w:p w:rsidR="00386F43" w:rsidRPr="00E351D4" w:rsidRDefault="00386F43" w:rsidP="00BF3F88">
            <w:pPr>
              <w:rPr>
                <w:sz w:val="24"/>
                <w:szCs w:val="24"/>
              </w:rPr>
            </w:pPr>
            <w:r w:rsidRPr="00E351D4">
              <w:rPr>
                <w:sz w:val="24"/>
                <w:szCs w:val="24"/>
              </w:rPr>
              <w:t>Планирование мероприятий по подготовке территорий поселений к приему и разм</w:t>
            </w:r>
            <w:r>
              <w:rPr>
                <w:sz w:val="24"/>
                <w:szCs w:val="24"/>
              </w:rPr>
              <w:t>ещению эваконаселения пострадавш</w:t>
            </w:r>
            <w:r w:rsidRPr="00E351D4">
              <w:rPr>
                <w:sz w:val="24"/>
                <w:szCs w:val="24"/>
              </w:rPr>
              <w:t xml:space="preserve">его от чрезвычайных ситуаций на территории </w:t>
            </w:r>
            <w:r>
              <w:rPr>
                <w:sz w:val="24"/>
                <w:szCs w:val="24"/>
              </w:rPr>
              <w:t>поселений</w:t>
            </w:r>
          </w:p>
        </w:tc>
        <w:tc>
          <w:tcPr>
            <w:tcW w:w="1984" w:type="dxa"/>
            <w:vAlign w:val="center"/>
          </w:tcPr>
          <w:p w:rsidR="00386F43" w:rsidRDefault="00386F43" w:rsidP="00BF3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386F43" w:rsidRPr="008C4448" w:rsidTr="00BF3F88">
        <w:trPr>
          <w:trHeight w:val="433"/>
        </w:trPr>
        <w:tc>
          <w:tcPr>
            <w:tcW w:w="7905" w:type="dxa"/>
            <w:vAlign w:val="center"/>
          </w:tcPr>
          <w:p w:rsidR="00386F43" w:rsidRPr="00420275" w:rsidRDefault="00386F43" w:rsidP="00BF3F88">
            <w:pPr>
              <w:rPr>
                <w:i/>
                <w:sz w:val="24"/>
                <w:szCs w:val="24"/>
              </w:rPr>
            </w:pPr>
            <w:r w:rsidRPr="00420275">
              <w:rPr>
                <w:sz w:val="24"/>
                <w:szCs w:val="24"/>
              </w:rPr>
              <w:t>Проведение практических учений и тренировок с работниками администрации поселений Иркутского района по  предупреждению   и  ликвидации  чрезвычайных ситуаций. Подготовка проектов документов по тренировке по  предупреждению   и  ликвидации  чрезвычайных ситуаций</w:t>
            </w:r>
          </w:p>
        </w:tc>
        <w:tc>
          <w:tcPr>
            <w:tcW w:w="1984" w:type="dxa"/>
            <w:vAlign w:val="center"/>
          </w:tcPr>
          <w:p w:rsidR="00386F43" w:rsidRDefault="00386F43" w:rsidP="00BF3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86F43" w:rsidRPr="008C4448" w:rsidTr="00BF3F88">
        <w:trPr>
          <w:trHeight w:val="433"/>
        </w:trPr>
        <w:tc>
          <w:tcPr>
            <w:tcW w:w="7905" w:type="dxa"/>
            <w:vAlign w:val="center"/>
          </w:tcPr>
          <w:p w:rsidR="00386F43" w:rsidRPr="00420275" w:rsidRDefault="00386F43" w:rsidP="00BF3F88">
            <w:pPr>
              <w:rPr>
                <w:sz w:val="24"/>
                <w:szCs w:val="24"/>
              </w:rPr>
            </w:pPr>
            <w:r w:rsidRPr="00420275">
              <w:rPr>
                <w:bCs/>
                <w:sz w:val="24"/>
                <w:szCs w:val="24"/>
              </w:rPr>
              <w:t>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 для прогнозирования чрезвычайных ситуаций на территории поселений</w:t>
            </w:r>
          </w:p>
        </w:tc>
        <w:tc>
          <w:tcPr>
            <w:tcW w:w="1984" w:type="dxa"/>
            <w:vAlign w:val="center"/>
          </w:tcPr>
          <w:p w:rsidR="00386F43" w:rsidRDefault="00386F43" w:rsidP="00BF3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386F43" w:rsidRPr="008C4448" w:rsidTr="00BF3F88">
        <w:trPr>
          <w:trHeight w:val="433"/>
        </w:trPr>
        <w:tc>
          <w:tcPr>
            <w:tcW w:w="7905" w:type="dxa"/>
            <w:vAlign w:val="center"/>
          </w:tcPr>
          <w:p w:rsidR="00386F43" w:rsidRPr="00F254AE" w:rsidRDefault="00386F43" w:rsidP="00BF3F88">
            <w:pPr>
              <w:rPr>
                <w:sz w:val="24"/>
                <w:szCs w:val="24"/>
              </w:rPr>
            </w:pPr>
            <w:proofErr w:type="gramStart"/>
            <w:r w:rsidRPr="00F254AE">
              <w:rPr>
                <w:bCs/>
                <w:sz w:val="24"/>
                <w:szCs w:val="24"/>
              </w:rPr>
              <w:t>Предоставление информации о поселениях по вопросам переданной части полномочий по запросам в</w:t>
            </w:r>
            <w:r w:rsidRPr="00F254AE">
              <w:rPr>
                <w:sz w:val="24"/>
                <w:szCs w:val="24"/>
              </w:rPr>
              <w:t xml:space="preserve"> комиссию по предупреждению и ликвидации чрезвычайных ситуаций и обеспечению пожарной безопасности  Правительства Иркутской области</w:t>
            </w:r>
            <w:r w:rsidRPr="00F254AE">
              <w:rPr>
                <w:bCs/>
                <w:sz w:val="24"/>
                <w:szCs w:val="24"/>
              </w:rPr>
              <w:t xml:space="preserve">, в прокуратуру Иркутского района, в </w:t>
            </w:r>
            <w:r>
              <w:rPr>
                <w:bCs/>
                <w:sz w:val="24"/>
                <w:szCs w:val="24"/>
              </w:rPr>
              <w:t xml:space="preserve">Главное управление </w:t>
            </w:r>
            <w:r>
              <w:rPr>
                <w:sz w:val="24"/>
                <w:szCs w:val="24"/>
              </w:rPr>
              <w:t>Министерства</w:t>
            </w:r>
            <w:r w:rsidRPr="00F254AE">
              <w:rPr>
                <w:sz w:val="24"/>
                <w:szCs w:val="24"/>
              </w:rPr>
              <w:t xml:space="preserve"> Российской Федерации по делам гражданской обороны, чрезвычайным ситуациям и ликвидации последствий стихийных бедствий </w:t>
            </w:r>
            <w:r w:rsidRPr="00F254AE">
              <w:rPr>
                <w:bCs/>
                <w:sz w:val="24"/>
                <w:szCs w:val="24"/>
              </w:rPr>
              <w:t xml:space="preserve">по Иркутской области </w:t>
            </w:r>
            <w:r>
              <w:rPr>
                <w:bCs/>
                <w:sz w:val="24"/>
                <w:szCs w:val="24"/>
              </w:rPr>
              <w:t xml:space="preserve">и в </w:t>
            </w:r>
            <w:r w:rsidRPr="00F254AE">
              <w:rPr>
                <w:bCs/>
                <w:sz w:val="24"/>
                <w:szCs w:val="24"/>
              </w:rPr>
              <w:t>другие уполномоченные организации</w:t>
            </w:r>
            <w:proofErr w:type="gramEnd"/>
          </w:p>
        </w:tc>
        <w:tc>
          <w:tcPr>
            <w:tcW w:w="1984" w:type="dxa"/>
            <w:vAlign w:val="center"/>
          </w:tcPr>
          <w:p w:rsidR="00386F43" w:rsidRDefault="00386F43" w:rsidP="00BF3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86F43" w:rsidRPr="008C4448" w:rsidTr="00BF3F88">
        <w:trPr>
          <w:trHeight w:val="433"/>
        </w:trPr>
        <w:tc>
          <w:tcPr>
            <w:tcW w:w="7905" w:type="dxa"/>
            <w:vAlign w:val="center"/>
          </w:tcPr>
          <w:p w:rsidR="00386F43" w:rsidRPr="00F254AE" w:rsidRDefault="00386F43" w:rsidP="00BF3F88">
            <w:pPr>
              <w:rPr>
                <w:sz w:val="24"/>
                <w:szCs w:val="24"/>
              </w:rPr>
            </w:pPr>
            <w:r w:rsidRPr="00F254AE"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:rsidR="00386F43" w:rsidRDefault="00386F43" w:rsidP="00BF3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</w:tbl>
    <w:p w:rsidR="00386F43" w:rsidRDefault="00386F43" w:rsidP="00386F43">
      <w:pPr>
        <w:ind w:firstLine="540"/>
        <w:jc w:val="both"/>
        <w:rPr>
          <w:sz w:val="28"/>
          <w:szCs w:val="28"/>
        </w:rPr>
      </w:pPr>
      <w:r w:rsidRPr="00D0373A">
        <w:rPr>
          <w:sz w:val="28"/>
          <w:szCs w:val="28"/>
        </w:rPr>
        <w:t xml:space="preserve">4. Объем межбюджетных трансфертов, </w:t>
      </w:r>
      <w:r>
        <w:rPr>
          <w:sz w:val="28"/>
          <w:szCs w:val="28"/>
        </w:rPr>
        <w:t xml:space="preserve">передаваемых бюджету ИРМО из бюджета </w:t>
      </w:r>
      <w:r w:rsidR="003C6D9A">
        <w:rPr>
          <w:sz w:val="28"/>
          <w:szCs w:val="28"/>
        </w:rPr>
        <w:t>Ширяевского</w:t>
      </w:r>
      <w:r>
        <w:rPr>
          <w:sz w:val="28"/>
          <w:szCs w:val="28"/>
        </w:rPr>
        <w:t xml:space="preserve"> муниципального образования на осуществление в 2018 </w:t>
      </w:r>
      <w:r>
        <w:rPr>
          <w:sz w:val="28"/>
          <w:szCs w:val="28"/>
        </w:rPr>
        <w:lastRenderedPageBreak/>
        <w:t xml:space="preserve">году органом местного самоуправления ИРМО полномочия </w:t>
      </w:r>
      <w:r w:rsidRPr="00FF196E">
        <w:rPr>
          <w:sz w:val="28"/>
          <w:szCs w:val="28"/>
        </w:rPr>
        <w:t xml:space="preserve">по решению вопроса местного значения </w:t>
      </w:r>
      <w:r w:rsidRPr="00144FE2">
        <w:rPr>
          <w:sz w:val="28"/>
          <w:szCs w:val="28"/>
        </w:rPr>
        <w:t>по участию в предупреждении и ликвидации последствий чрезвычайных ситуаций в границах поселения</w:t>
      </w:r>
      <w:r>
        <w:rPr>
          <w:sz w:val="28"/>
          <w:szCs w:val="28"/>
        </w:rPr>
        <w:t>, составляет 16 579,76 рублей.</w:t>
      </w:r>
    </w:p>
    <w:p w:rsidR="00386F43" w:rsidRDefault="00386F43" w:rsidP="00386F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Расчет: </w:t>
      </w:r>
    </w:p>
    <w:p w:rsidR="00386F43" w:rsidRDefault="00386F43" w:rsidP="00386F4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(3 889 </w:t>
      </w:r>
      <w:r w:rsidRPr="00D0373A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74,5 </w:t>
      </w:r>
      <w:r w:rsidRPr="00D0373A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1,6 </w:t>
      </w:r>
      <w:r w:rsidRPr="00D0373A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1,302) / 247 = 2 443,59 </w:t>
      </w:r>
    </w:p>
    <w:p w:rsidR="00386F43" w:rsidRPr="00EB2CA7" w:rsidRDefault="00386F43" w:rsidP="00386F4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2 443,59</w:t>
      </w:r>
      <w:r w:rsidRPr="001355D2">
        <w:rPr>
          <w:sz w:val="28"/>
          <w:szCs w:val="28"/>
          <w:lang w:val="en-US"/>
        </w:rPr>
        <w:t xml:space="preserve"> </w:t>
      </w:r>
      <w:r w:rsidRPr="00D0373A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5,9 + (2 443,59</w:t>
      </w:r>
      <w:r w:rsidRPr="001355D2">
        <w:rPr>
          <w:sz w:val="28"/>
          <w:szCs w:val="28"/>
          <w:lang w:val="en-US"/>
        </w:rPr>
        <w:t xml:space="preserve"> </w:t>
      </w:r>
      <w:r w:rsidRPr="00D0373A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5,9</w:t>
      </w:r>
      <w:r w:rsidRPr="001355D2">
        <w:rPr>
          <w:sz w:val="28"/>
          <w:szCs w:val="28"/>
          <w:lang w:val="en-US"/>
        </w:rPr>
        <w:t xml:space="preserve"> </w:t>
      </w:r>
      <w:r w:rsidRPr="00D0373A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0,15) = 16 579,76</w:t>
      </w:r>
    </w:p>
    <w:p w:rsidR="001E50E9" w:rsidRDefault="001E50E9"/>
    <w:sectPr w:rsidR="001E50E9" w:rsidSect="00057EBD">
      <w:pgSz w:w="11906" w:h="16838"/>
      <w:pgMar w:top="709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0704"/>
    <w:multiLevelType w:val="hybridMultilevel"/>
    <w:tmpl w:val="500E7F1E"/>
    <w:lvl w:ilvl="0" w:tplc="E9342EA8">
      <w:start w:val="1"/>
      <w:numFmt w:val="decimal"/>
      <w:lvlText w:val="%1."/>
      <w:lvlJc w:val="left"/>
      <w:pPr>
        <w:ind w:left="644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13567F"/>
    <w:multiLevelType w:val="hybridMultilevel"/>
    <w:tmpl w:val="435EC63C"/>
    <w:lvl w:ilvl="0" w:tplc="6E3462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7362D55"/>
    <w:multiLevelType w:val="hybridMultilevel"/>
    <w:tmpl w:val="3F98324A"/>
    <w:lvl w:ilvl="0" w:tplc="95E02C42">
      <w:start w:val="1"/>
      <w:numFmt w:val="decimal"/>
      <w:lvlText w:val="%1.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6F43"/>
    <w:rsid w:val="001E50E9"/>
    <w:rsid w:val="00386F43"/>
    <w:rsid w:val="003C6D9A"/>
    <w:rsid w:val="00513344"/>
    <w:rsid w:val="005C41CE"/>
    <w:rsid w:val="00B86078"/>
    <w:rsid w:val="00EC42EE"/>
    <w:rsid w:val="00FC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4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984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dcterms:created xsi:type="dcterms:W3CDTF">2017-10-16T05:18:00Z</dcterms:created>
  <dcterms:modified xsi:type="dcterms:W3CDTF">2017-10-23T01:24:00Z</dcterms:modified>
</cp:coreProperties>
</file>