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96" w:rsidRPr="00AF5D32" w:rsidRDefault="00D9337C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D5ECE">
        <w:rPr>
          <w:rFonts w:ascii="Arial" w:hAnsi="Arial" w:cs="Arial"/>
          <w:b/>
          <w:color w:val="000000"/>
          <w:sz w:val="32"/>
          <w:szCs w:val="32"/>
        </w:rPr>
        <w:t>21</w:t>
      </w:r>
      <w:r w:rsidR="00CC4DF2">
        <w:rPr>
          <w:rFonts w:ascii="Arial" w:hAnsi="Arial" w:cs="Arial"/>
          <w:b/>
          <w:color w:val="000000"/>
          <w:sz w:val="32"/>
          <w:szCs w:val="32"/>
        </w:rPr>
        <w:t>.</w:t>
      </w:r>
      <w:r w:rsidR="005D5ECE">
        <w:rPr>
          <w:rFonts w:ascii="Arial" w:hAnsi="Arial" w:cs="Arial"/>
          <w:b/>
          <w:color w:val="000000"/>
          <w:sz w:val="32"/>
          <w:szCs w:val="32"/>
        </w:rPr>
        <w:t>01</w:t>
      </w:r>
      <w:r w:rsidR="008F3F74" w:rsidRPr="008F3F74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3890">
        <w:rPr>
          <w:rFonts w:ascii="Arial" w:hAnsi="Arial" w:cs="Arial"/>
          <w:b/>
          <w:sz w:val="32"/>
          <w:szCs w:val="32"/>
        </w:rPr>
        <w:t>20</w:t>
      </w:r>
      <w:r w:rsidR="005D5ECE">
        <w:rPr>
          <w:rFonts w:ascii="Arial" w:hAnsi="Arial" w:cs="Arial"/>
          <w:b/>
          <w:sz w:val="32"/>
          <w:szCs w:val="32"/>
        </w:rPr>
        <w:t>20</w:t>
      </w:r>
      <w:r w:rsidR="003B3596">
        <w:rPr>
          <w:rFonts w:ascii="Arial" w:hAnsi="Arial" w:cs="Arial"/>
          <w:b/>
          <w:sz w:val="32"/>
          <w:szCs w:val="32"/>
        </w:rPr>
        <w:t xml:space="preserve">Г.№  </w:t>
      </w:r>
      <w:r w:rsidR="005D5ECE">
        <w:rPr>
          <w:rFonts w:ascii="Arial" w:hAnsi="Arial" w:cs="Arial"/>
          <w:b/>
          <w:sz w:val="32"/>
          <w:szCs w:val="32"/>
        </w:rPr>
        <w:t>89-314</w:t>
      </w:r>
      <w:bookmarkStart w:id="0" w:name="_GoBack"/>
      <w:bookmarkEnd w:id="0"/>
      <w:r w:rsidR="003B3596">
        <w:rPr>
          <w:rFonts w:ascii="Arial" w:hAnsi="Arial" w:cs="Arial"/>
          <w:b/>
          <w:sz w:val="32"/>
          <w:szCs w:val="32"/>
        </w:rPr>
        <w:t xml:space="preserve"> </w:t>
      </w:r>
      <w:r w:rsidR="003B3596" w:rsidRPr="00AF5D32">
        <w:rPr>
          <w:rFonts w:ascii="Arial" w:hAnsi="Arial" w:cs="Arial"/>
          <w:b/>
          <w:sz w:val="32"/>
          <w:szCs w:val="32"/>
        </w:rPr>
        <w:t>/ДСП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3B3596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3B3596" w:rsidRPr="00AF5D32" w:rsidRDefault="003B3596" w:rsidP="009738F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B3596" w:rsidRPr="000F0E95" w:rsidRDefault="003B3596" w:rsidP="009738F2">
      <w:pPr>
        <w:spacing w:line="240" w:lineRule="auto"/>
        <w:jc w:val="center"/>
        <w:rPr>
          <w:rFonts w:ascii="Arial" w:hAnsi="Arial" w:cs="Arial"/>
          <w:b/>
          <w:spacing w:val="4"/>
          <w:sz w:val="32"/>
          <w:szCs w:val="32"/>
        </w:rPr>
      </w:pPr>
      <w:r w:rsidRPr="000F0E95">
        <w:rPr>
          <w:rFonts w:ascii="Arial" w:hAnsi="Arial" w:cs="Arial"/>
          <w:b/>
          <w:spacing w:val="4"/>
          <w:sz w:val="32"/>
          <w:szCs w:val="32"/>
        </w:rPr>
        <w:t xml:space="preserve"> «О ВНЕСЕНИИ ИЗМЕНЕНИЙ И ДОПОЛНЕНИЙ В УСТАВ                                                                ШИРЯЕВСКОГО </w:t>
      </w:r>
      <w:r w:rsidRPr="000F0E95">
        <w:rPr>
          <w:rFonts w:ascii="Arial" w:hAnsi="Arial" w:cs="Arial"/>
          <w:b/>
          <w:spacing w:val="7"/>
          <w:sz w:val="32"/>
          <w:szCs w:val="32"/>
        </w:rPr>
        <w:t>МУНИЦИПАЛЬНОГО ОБРАЗОВА</w:t>
      </w:r>
      <w:r w:rsidRPr="000F0E95">
        <w:rPr>
          <w:rFonts w:ascii="Arial" w:hAnsi="Arial" w:cs="Arial"/>
          <w:b/>
          <w:spacing w:val="6"/>
          <w:sz w:val="32"/>
          <w:szCs w:val="32"/>
        </w:rPr>
        <w:t>НИЯ»</w:t>
      </w:r>
    </w:p>
    <w:p w:rsidR="00D9337C" w:rsidRPr="008A177D" w:rsidRDefault="00D9337C" w:rsidP="009738F2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color w:val="0D0D0D"/>
          <w:sz w:val="24"/>
          <w:szCs w:val="24"/>
        </w:rPr>
      </w:pPr>
    </w:p>
    <w:p w:rsidR="00D9337C" w:rsidRPr="00892000" w:rsidRDefault="00D9337C" w:rsidP="009738F2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Times New Roman" w:eastAsia="Times New Roman" w:hAnsi="Times New Roman"/>
          <w:color w:val="0D0D0D"/>
          <w:sz w:val="24"/>
          <w:szCs w:val="24"/>
        </w:rPr>
        <w:t xml:space="preserve">           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В  соответствие действующему законодательству, руководствуясь ст. 44 Федерального закона от 06.10.2003 № 131-ФЗ "Об общих принципах организации местного самоуправления в Российской Федерации",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Уставом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 xml:space="preserve">Ширяевского 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муниципального образования, Дума </w:t>
      </w:r>
      <w:r w:rsidR="00BE33CB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 решила:</w:t>
      </w:r>
    </w:p>
    <w:p w:rsidR="00D9337C" w:rsidRDefault="00D9337C" w:rsidP="009738F2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D9337C" w:rsidRDefault="00D9337C" w:rsidP="009738F2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</w:rPr>
      </w:pPr>
      <w:r w:rsidRPr="00E107C8">
        <w:rPr>
          <w:rFonts w:ascii="Arial" w:eastAsia="Times New Roman" w:hAnsi="Arial" w:cs="Arial"/>
          <w:b/>
          <w:color w:val="0D0D0D"/>
          <w:sz w:val="32"/>
          <w:szCs w:val="32"/>
        </w:rPr>
        <w:t>РЕШИЛА</w:t>
      </w:r>
      <w:r>
        <w:rPr>
          <w:rFonts w:ascii="Arial" w:eastAsia="Times New Roman" w:hAnsi="Arial" w:cs="Arial"/>
          <w:b/>
          <w:color w:val="0D0D0D"/>
          <w:sz w:val="32"/>
          <w:szCs w:val="32"/>
        </w:rPr>
        <w:t>:</w:t>
      </w:r>
    </w:p>
    <w:p w:rsidR="009738F2" w:rsidRPr="009576D0" w:rsidRDefault="009738F2" w:rsidP="009738F2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2"/>
          <w:szCs w:val="32"/>
          <w:lang w:val="en-US"/>
        </w:rPr>
      </w:pPr>
    </w:p>
    <w:p w:rsidR="00D9337C" w:rsidRPr="00FA498E" w:rsidRDefault="00FA498E" w:rsidP="009738F2">
      <w:pPr>
        <w:pStyle w:val="a4"/>
        <w:numPr>
          <w:ilvl w:val="0"/>
          <w:numId w:val="2"/>
        </w:numPr>
        <w:spacing w:after="0" w:line="240" w:lineRule="auto"/>
        <w:ind w:left="142" w:firstLine="567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FA498E">
        <w:rPr>
          <w:rFonts w:ascii="Arial" w:eastAsia="Times New Roman" w:hAnsi="Arial" w:cs="Arial"/>
          <w:color w:val="0D0D0D"/>
          <w:sz w:val="24"/>
          <w:szCs w:val="24"/>
        </w:rPr>
        <w:t>Внести в Устав Ширяевского муниципального образования следующие изменения:</w:t>
      </w:r>
    </w:p>
    <w:p w:rsidR="00FA498E" w:rsidRDefault="00D71196" w:rsidP="00B50EAE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Статья 8</w:t>
      </w:r>
      <w:r w:rsidR="00CC373F">
        <w:rPr>
          <w:rFonts w:ascii="Arial" w:eastAsia="Times New Roman" w:hAnsi="Arial" w:cs="Arial"/>
          <w:color w:val="0D0D0D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0D0D0D"/>
          <w:sz w:val="24"/>
          <w:szCs w:val="24"/>
        </w:rPr>
        <w:t>Полномочия органов местного самоуправления Поселения по решению вопросов местного значения</w:t>
      </w:r>
      <w:r w:rsidR="00B50EAE">
        <w:rPr>
          <w:rFonts w:ascii="Arial" w:eastAsia="Times New Roman" w:hAnsi="Arial" w:cs="Arial"/>
          <w:color w:val="0D0D0D"/>
          <w:sz w:val="24"/>
          <w:szCs w:val="24"/>
        </w:rPr>
        <w:t xml:space="preserve"> </w:t>
      </w:r>
    </w:p>
    <w:p w:rsidR="000148FF" w:rsidRDefault="00CB769E" w:rsidP="00DB4193">
      <w:pPr>
        <w:pStyle w:val="a4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пункт 5 исключить;</w:t>
      </w:r>
    </w:p>
    <w:p w:rsidR="00DB4193" w:rsidRPr="00DB4193" w:rsidRDefault="00DB4193" w:rsidP="00DB4193">
      <w:pPr>
        <w:pStyle w:val="a4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DB4193">
        <w:rPr>
          <w:rFonts w:ascii="Arial" w:eastAsia="Times New Roman" w:hAnsi="Arial" w:cs="Arial"/>
          <w:color w:val="0D0D0D"/>
          <w:sz w:val="24"/>
          <w:szCs w:val="24"/>
        </w:rPr>
        <w:t>статья 41. Внесение изменений и дополнений в Устав</w:t>
      </w:r>
    </w:p>
    <w:p w:rsidR="00DB4193" w:rsidRDefault="00DB4193" w:rsidP="008A3A5C">
      <w:pPr>
        <w:pStyle w:val="a4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часть 4 дополнить абзацем следующего содержания:</w:t>
      </w:r>
    </w:p>
    <w:p w:rsidR="008A3A5C" w:rsidRDefault="008A3A5C" w:rsidP="00CB07F5">
      <w:pPr>
        <w:pStyle w:val="a4"/>
        <w:spacing w:after="0" w:line="240" w:lineRule="auto"/>
        <w:ind w:left="1997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органы местного самоуправления </w:t>
      </w:r>
      <w:r w:rsidR="00AE5691">
        <w:rPr>
          <w:rFonts w:ascii="Arial" w:eastAsia="Times New Roman" w:hAnsi="Arial" w:cs="Arial"/>
          <w:color w:val="0D0D0D"/>
          <w:sz w:val="24"/>
          <w:szCs w:val="24"/>
        </w:rPr>
        <w:t xml:space="preserve">Ширяевского муниципального образования вправе использовать официальный </w:t>
      </w:r>
      <w:r w:rsidR="00EF75DB">
        <w:rPr>
          <w:rFonts w:ascii="Arial" w:eastAsia="Times New Roman" w:hAnsi="Arial" w:cs="Arial"/>
          <w:color w:val="0D0D0D"/>
          <w:sz w:val="24"/>
          <w:szCs w:val="24"/>
        </w:rPr>
        <w:t xml:space="preserve"> портал Минюста России « Нормативные правовые акты в Российской Федерации» (</w:t>
      </w:r>
      <w:hyperlink r:id="rId6" w:history="1">
        <w:r w:rsidR="00EF75DB" w:rsidRPr="008103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EF75DB" w:rsidRPr="0081033E">
          <w:rPr>
            <w:rStyle w:val="a3"/>
            <w:rFonts w:ascii="Arial" w:eastAsia="Times New Roman" w:hAnsi="Arial" w:cs="Arial"/>
            <w:sz w:val="24"/>
            <w:szCs w:val="24"/>
          </w:rPr>
          <w:t>:</w:t>
        </w:r>
        <w:r w:rsidR="00EF75DB" w:rsidRPr="00EF75DB">
          <w:rPr>
            <w:rStyle w:val="a3"/>
            <w:rFonts w:ascii="Arial" w:eastAsia="Times New Roman" w:hAnsi="Arial" w:cs="Arial"/>
            <w:sz w:val="24"/>
            <w:szCs w:val="24"/>
          </w:rPr>
          <w:t>//</w:t>
        </w:r>
        <w:r w:rsidR="00EF75DB" w:rsidRPr="008103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pravo</w:t>
        </w:r>
        <w:r w:rsidR="00EF75DB" w:rsidRPr="00EF75DB">
          <w:rPr>
            <w:rStyle w:val="a3"/>
            <w:rFonts w:ascii="Arial" w:eastAsia="Times New Roman" w:hAnsi="Arial" w:cs="Arial"/>
            <w:sz w:val="24"/>
            <w:szCs w:val="24"/>
          </w:rPr>
          <w:t>-</w:t>
        </w:r>
        <w:r w:rsidR="00EF75DB" w:rsidRPr="008103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minjust</w:t>
        </w:r>
        <w:r w:rsidR="00EF75DB" w:rsidRPr="00EF75DB">
          <w:rPr>
            <w:rStyle w:val="a3"/>
            <w:rFonts w:ascii="Arial" w:eastAsia="Times New Roman" w:hAnsi="Arial" w:cs="Arial"/>
            <w:sz w:val="24"/>
            <w:szCs w:val="24"/>
          </w:rPr>
          <w:t>.</w:t>
        </w:r>
        <w:r w:rsidR="00EF75DB" w:rsidRPr="0081033E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ru</w:t>
        </w:r>
      </w:hyperlink>
      <w:r w:rsidR="00EF75DB" w:rsidRPr="00EF75DB">
        <w:rPr>
          <w:rFonts w:ascii="Arial" w:eastAsia="Times New Roman" w:hAnsi="Arial" w:cs="Arial"/>
          <w:color w:val="0D0D0D"/>
          <w:sz w:val="24"/>
          <w:szCs w:val="24"/>
        </w:rPr>
        <w:t xml:space="preserve">. </w:t>
      </w:r>
      <w:hyperlink r:id="rId7" w:history="1">
        <w:r w:rsidR="00803BC5" w:rsidRPr="00354295">
          <w:rPr>
            <w:rStyle w:val="a3"/>
            <w:rFonts w:ascii="Arial" w:eastAsia="Times New Roman" w:hAnsi="Arial" w:cs="Arial"/>
            <w:sz w:val="24"/>
            <w:szCs w:val="24"/>
            <w:lang w:val="en-US"/>
          </w:rPr>
          <w:t>http</w:t>
        </w:r>
        <w:r w:rsidR="00803BC5" w:rsidRPr="00354295">
          <w:rPr>
            <w:rStyle w:val="a3"/>
            <w:rFonts w:ascii="Arial" w:eastAsia="Times New Roman" w:hAnsi="Arial" w:cs="Arial"/>
            <w:sz w:val="24"/>
            <w:szCs w:val="24"/>
          </w:rPr>
          <w:t>://право-минюст.рф</w:t>
        </w:r>
      </w:hyperlink>
      <w:r w:rsidR="00EF75DB">
        <w:rPr>
          <w:rFonts w:ascii="Arial" w:eastAsia="Times New Roman" w:hAnsi="Arial" w:cs="Arial"/>
          <w:color w:val="0D0D0D"/>
          <w:sz w:val="24"/>
          <w:szCs w:val="24"/>
        </w:rPr>
        <w:t>,</w:t>
      </w:r>
      <w:r w:rsidR="00803BC5">
        <w:rPr>
          <w:rFonts w:ascii="Arial" w:eastAsia="Times New Roman" w:hAnsi="Arial" w:cs="Arial"/>
          <w:color w:val="0D0D0D"/>
          <w:sz w:val="24"/>
          <w:szCs w:val="24"/>
        </w:rPr>
        <w:t xml:space="preserve"> регистрация в качестве сетевого издания: э</w:t>
      </w:r>
      <w:r w:rsidR="000E78B4">
        <w:rPr>
          <w:rFonts w:ascii="Arial" w:eastAsia="Times New Roman" w:hAnsi="Arial" w:cs="Arial"/>
          <w:color w:val="0D0D0D"/>
          <w:sz w:val="24"/>
          <w:szCs w:val="24"/>
        </w:rPr>
        <w:t>л № ФС77-72471 от 05.03.2018). П</w:t>
      </w:r>
      <w:r w:rsidR="00803BC5">
        <w:rPr>
          <w:rFonts w:ascii="Arial" w:eastAsia="Times New Roman" w:hAnsi="Arial" w:cs="Arial"/>
          <w:color w:val="0D0D0D"/>
          <w:sz w:val="24"/>
          <w:szCs w:val="24"/>
        </w:rPr>
        <w:t xml:space="preserve">ри </w:t>
      </w:r>
      <w:r w:rsidR="000E78B4">
        <w:rPr>
          <w:rFonts w:ascii="Arial" w:eastAsia="Times New Roman" w:hAnsi="Arial" w:cs="Arial"/>
          <w:color w:val="0D0D0D"/>
          <w:sz w:val="24"/>
          <w:szCs w:val="24"/>
        </w:rPr>
        <w:t xml:space="preserve">этом решение Думы Поселения или отдельный нормативный правовой акт, принятый Думой Поселения, </w:t>
      </w:r>
      <w:r w:rsidR="00166FC1">
        <w:rPr>
          <w:rFonts w:ascii="Arial" w:eastAsia="Times New Roman" w:hAnsi="Arial" w:cs="Arial"/>
          <w:color w:val="0D0D0D"/>
          <w:sz w:val="24"/>
          <w:szCs w:val="24"/>
        </w:rPr>
        <w:t>которыми оформляются изменения и дополнения,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(обнародования)  на портале Минюста России</w:t>
      </w:r>
      <w:proofErr w:type="gramStart"/>
      <w:r w:rsidR="00166FC1" w:rsidRPr="00CB07F5">
        <w:rPr>
          <w:rFonts w:ascii="Arial" w:eastAsia="Times New Roman" w:hAnsi="Arial" w:cs="Arial"/>
          <w:color w:val="0D0D0D"/>
          <w:sz w:val="24"/>
          <w:szCs w:val="24"/>
        </w:rPr>
        <w:t>.»;</w:t>
      </w:r>
      <w:proofErr w:type="gramEnd"/>
    </w:p>
    <w:p w:rsidR="00CB07F5" w:rsidRPr="00CB07F5" w:rsidRDefault="00CB07F5" w:rsidP="00CB07F5">
      <w:pPr>
        <w:pStyle w:val="a4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 w:rsidRPr="00CB07F5">
        <w:rPr>
          <w:rFonts w:ascii="Arial" w:eastAsia="Times New Roman" w:hAnsi="Arial" w:cs="Arial"/>
          <w:color w:val="0D0D0D"/>
          <w:sz w:val="24"/>
          <w:szCs w:val="24"/>
        </w:rPr>
        <w:t>Статья 46. Опубликование (обнародование) муниципальных правовых актов</w:t>
      </w:r>
    </w:p>
    <w:p w:rsidR="00CB07F5" w:rsidRDefault="00CB07F5" w:rsidP="00CB07F5">
      <w:pPr>
        <w:pStyle w:val="a4"/>
        <w:numPr>
          <w:ilvl w:val="2"/>
          <w:numId w:val="6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статью изложить в следующей редакции:</w:t>
      </w:r>
    </w:p>
    <w:p w:rsidR="00CB07F5" w:rsidRDefault="00CB07F5" w:rsidP="00CB07F5">
      <w:pPr>
        <w:pStyle w:val="a4"/>
        <w:spacing w:after="0" w:line="240" w:lineRule="auto"/>
        <w:ind w:left="1997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«Статья 46. Официальное опубликование (обнародование) муниципальных правовых актов и соглашений, заключенных между органами местного самоуправления</w:t>
      </w:r>
    </w:p>
    <w:p w:rsidR="00CB07F5" w:rsidRDefault="00CB07F5" w:rsidP="00CB07F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lastRenderedPageBreak/>
        <w:t>О</w:t>
      </w:r>
      <w:r w:rsidR="00406C30">
        <w:rPr>
          <w:rFonts w:ascii="Arial" w:eastAsia="Times New Roman" w:hAnsi="Arial" w:cs="Arial"/>
          <w:color w:val="0D0D0D"/>
          <w:sz w:val="24"/>
          <w:szCs w:val="24"/>
        </w:rPr>
        <w:t xml:space="preserve">фициальным опубликованием муниципального правового акта или соглашения, заключенного между органами местного самоуправления (далее-соглашение), считается первая публикация его полного текста в </w:t>
      </w:r>
      <w:r w:rsidR="00D25214">
        <w:rPr>
          <w:rFonts w:ascii="Arial" w:eastAsia="Times New Roman" w:hAnsi="Arial" w:cs="Arial"/>
          <w:color w:val="0D0D0D"/>
          <w:sz w:val="24"/>
          <w:szCs w:val="24"/>
        </w:rPr>
        <w:t>периодическом</w:t>
      </w:r>
      <w:r w:rsidR="00406C30">
        <w:rPr>
          <w:rFonts w:ascii="Arial" w:eastAsia="Times New Roman" w:hAnsi="Arial" w:cs="Arial"/>
          <w:color w:val="0D0D0D"/>
          <w:sz w:val="24"/>
          <w:szCs w:val="24"/>
        </w:rPr>
        <w:t xml:space="preserve"> печатном издании </w:t>
      </w:r>
      <w:r w:rsidR="00D25214">
        <w:rPr>
          <w:rFonts w:ascii="Arial" w:eastAsia="Times New Roman" w:hAnsi="Arial" w:cs="Arial"/>
          <w:color w:val="0D0D0D"/>
          <w:sz w:val="24"/>
          <w:szCs w:val="24"/>
        </w:rPr>
        <w:t xml:space="preserve"> «Ширяевский вестник»</w:t>
      </w:r>
      <w:r w:rsidR="00EA4C13">
        <w:rPr>
          <w:rFonts w:ascii="Arial" w:eastAsia="Times New Roman" w:hAnsi="Arial" w:cs="Arial"/>
          <w:color w:val="0D0D0D"/>
          <w:sz w:val="24"/>
          <w:szCs w:val="24"/>
        </w:rPr>
        <w:t>.</w:t>
      </w:r>
    </w:p>
    <w:p w:rsidR="00EA4C13" w:rsidRDefault="00EA4C13" w:rsidP="00CB07F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Если значительный по объему муниципальный правовой </w:t>
      </w:r>
      <w:r w:rsidR="00162423">
        <w:rPr>
          <w:rFonts w:ascii="Arial" w:eastAsia="Times New Roman" w:hAnsi="Arial" w:cs="Arial"/>
          <w:color w:val="0D0D0D"/>
          <w:sz w:val="24"/>
          <w:szCs w:val="24"/>
        </w:rPr>
        <w:t xml:space="preserve">акт   или соглашение по техническим причинам не может быть опубликован в одном номере периодического печатного издания, то такой акт или соглашение в соответствии с законодательством публикуется в нескольких номерах соответствующего периодического издания, как </w:t>
      </w:r>
      <w:r w:rsidR="007D0193">
        <w:rPr>
          <w:rFonts w:ascii="Arial" w:eastAsia="Times New Roman" w:hAnsi="Arial" w:cs="Arial"/>
          <w:color w:val="0D0D0D"/>
          <w:sz w:val="24"/>
          <w:szCs w:val="24"/>
        </w:rPr>
        <w:t xml:space="preserve"> правило, подряд. В этом случае днем официального опубликования (обнародования)  муниципального правового акта или соглашения является день выхода номера периодического печатного издания, в котором завершена публикация его полного текста.</w:t>
      </w:r>
    </w:p>
    <w:p w:rsidR="004D4C30" w:rsidRDefault="00FC6689" w:rsidP="00CB07F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В случае</w:t>
      </w:r>
      <w:proofErr w:type="gramStart"/>
      <w:r>
        <w:rPr>
          <w:rFonts w:ascii="Arial" w:eastAsia="Times New Roman" w:hAnsi="Arial" w:cs="Arial"/>
          <w:color w:val="0D0D0D"/>
          <w:sz w:val="24"/>
          <w:szCs w:val="24"/>
        </w:rPr>
        <w:t>,</w:t>
      </w:r>
      <w:proofErr w:type="gramEnd"/>
      <w:r>
        <w:rPr>
          <w:rFonts w:ascii="Arial" w:eastAsia="Times New Roman" w:hAnsi="Arial" w:cs="Arial"/>
          <w:color w:val="0D0D0D"/>
          <w:sz w:val="24"/>
          <w:szCs w:val="24"/>
        </w:rPr>
        <w:t xml:space="preserve"> если при опубликовании (обнародовании)  муниципального правового акта или соглашения были допущены ошибки, опечатки или иные неточности в сравнении с подлинником муниципального правового акта или соглашения, то после обнаружения ошибки, опечатки или иной неточности в том же издании в </w:t>
      </w:r>
      <w:r w:rsidR="001F0DDE">
        <w:rPr>
          <w:rFonts w:ascii="Arial" w:eastAsia="Times New Roman" w:hAnsi="Arial" w:cs="Arial"/>
          <w:color w:val="0D0D0D"/>
          <w:sz w:val="24"/>
          <w:szCs w:val="24"/>
        </w:rPr>
        <w:t>соответствии с законодательством публикуется официальное извещение  соответствующего</w:t>
      </w:r>
      <w:r w:rsidR="00702299">
        <w:rPr>
          <w:rFonts w:ascii="Arial" w:eastAsia="Times New Roman" w:hAnsi="Arial" w:cs="Arial"/>
          <w:color w:val="0D0D0D"/>
          <w:sz w:val="24"/>
          <w:szCs w:val="24"/>
        </w:rPr>
        <w:t xml:space="preserve"> органа местного самоуправления либо должностного лица, принявшего муниципальный правовой акт или органа, заключившего соглашение об исправлении неточности и подлинная  редакция соответствующих положений.</w:t>
      </w:r>
    </w:p>
    <w:p w:rsidR="00702299" w:rsidRDefault="004549AA" w:rsidP="00CB07F5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>Исправление ошибок,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акт, в котором имеются неточности.</w:t>
      </w:r>
    </w:p>
    <w:p w:rsidR="00CB769E" w:rsidRPr="001A78AE" w:rsidRDefault="008944E7" w:rsidP="001A78AE">
      <w:pPr>
        <w:pStyle w:val="a4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D0D0D"/>
          <w:sz w:val="24"/>
          <w:szCs w:val="24"/>
        </w:rPr>
      </w:pPr>
      <w:r>
        <w:rPr>
          <w:rFonts w:ascii="Arial" w:eastAsia="Times New Roman" w:hAnsi="Arial" w:cs="Arial"/>
          <w:color w:val="0D0D0D"/>
          <w:sz w:val="24"/>
          <w:szCs w:val="24"/>
        </w:rPr>
        <w:t xml:space="preserve">Иной порядок опубликования (обнародования) муниципальных правовых актов или соглашений может осуществляться в случаях, предусмотренных </w:t>
      </w:r>
      <w:r w:rsidR="001A78AE">
        <w:rPr>
          <w:rFonts w:ascii="Arial" w:eastAsia="Times New Roman" w:hAnsi="Arial" w:cs="Arial"/>
          <w:color w:val="0D0D0D"/>
          <w:sz w:val="24"/>
          <w:szCs w:val="24"/>
        </w:rPr>
        <w:t>действующим законодательством</w:t>
      </w:r>
      <w:proofErr w:type="gramStart"/>
      <w:r w:rsidR="001A78AE">
        <w:rPr>
          <w:rFonts w:ascii="Arial" w:eastAsia="Times New Roman" w:hAnsi="Arial" w:cs="Arial"/>
          <w:color w:val="0D0D0D"/>
          <w:sz w:val="24"/>
          <w:szCs w:val="24"/>
        </w:rPr>
        <w:t>.»</w:t>
      </w:r>
      <w:proofErr w:type="gramEnd"/>
    </w:p>
    <w:p w:rsidR="001A78AE" w:rsidRPr="0022693B" w:rsidRDefault="001A78AE" w:rsidP="001A78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2693B">
        <w:rPr>
          <w:rFonts w:ascii="Arial" w:eastAsia="Times New Roman" w:hAnsi="Arial" w:cs="Arial"/>
          <w:color w:val="0D0D0D"/>
        </w:rPr>
        <w:t xml:space="preserve">  </w:t>
      </w:r>
      <w:r w:rsidRPr="0022693B">
        <w:rPr>
          <w:rFonts w:ascii="Arial" w:hAnsi="Arial" w:cs="Arial"/>
          <w:spacing w:val="-24"/>
        </w:rPr>
        <w:t>2</w:t>
      </w:r>
      <w:r w:rsidRPr="0022693B">
        <w:rPr>
          <w:rFonts w:ascii="Arial" w:hAnsi="Arial" w:cs="Arial"/>
        </w:rPr>
        <w:t>.. Настоящее решение вступает в силу после официального опубликования.</w:t>
      </w:r>
    </w:p>
    <w:p w:rsidR="001A78AE" w:rsidRPr="0022693B" w:rsidRDefault="001A78AE" w:rsidP="001A78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2693B">
        <w:rPr>
          <w:rFonts w:ascii="Arial" w:hAnsi="Arial" w:cs="Arial"/>
        </w:rPr>
        <w:t>3. В порядке, установленном Федеральным законом от 21.07.2005г.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22693B">
        <w:rPr>
          <w:rFonts w:ascii="Arial" w:hAnsi="Arial" w:cs="Arial"/>
        </w:rPr>
        <w:t>и</w:t>
      </w:r>
      <w:proofErr w:type="gramEnd"/>
      <w:r w:rsidRPr="0022693B">
        <w:rPr>
          <w:rFonts w:ascii="Arial" w:hAnsi="Arial" w:cs="Arial"/>
        </w:rPr>
        <w:t xml:space="preserve"> 15 дней.</w:t>
      </w:r>
    </w:p>
    <w:p w:rsidR="001A78AE" w:rsidRPr="0022693B" w:rsidRDefault="001A78AE" w:rsidP="001A78AE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22693B">
        <w:rPr>
          <w:rFonts w:ascii="Arial" w:hAnsi="Arial" w:cs="Arial"/>
          <w:spacing w:val="-12"/>
        </w:rPr>
        <w:t>4</w:t>
      </w:r>
      <w:r w:rsidRPr="0022693B">
        <w:rPr>
          <w:rFonts w:ascii="Arial" w:hAnsi="Arial" w:cs="Arial"/>
          <w:b/>
          <w:spacing w:val="-12"/>
        </w:rPr>
        <w:t xml:space="preserve">. </w:t>
      </w:r>
      <w:r w:rsidRPr="0022693B">
        <w:rPr>
          <w:rFonts w:ascii="Arial" w:hAnsi="Arial" w:cs="Arial"/>
          <w:spacing w:val="1"/>
        </w:rPr>
        <w:t>Главе муниципального образования опубликовать данное решение после государственной регистрации в течени</w:t>
      </w:r>
      <w:proofErr w:type="gramStart"/>
      <w:r w:rsidRPr="0022693B">
        <w:rPr>
          <w:rFonts w:ascii="Arial" w:hAnsi="Arial" w:cs="Arial"/>
          <w:spacing w:val="1"/>
        </w:rPr>
        <w:t>и</w:t>
      </w:r>
      <w:proofErr w:type="gramEnd"/>
      <w:r w:rsidRPr="0022693B">
        <w:rPr>
          <w:rFonts w:ascii="Arial" w:hAnsi="Arial" w:cs="Arial"/>
          <w:spacing w:val="1"/>
        </w:rPr>
        <w:t xml:space="preserve"> 7 дней и направить в Управление Министерства юстиции </w:t>
      </w:r>
      <w:r w:rsidRPr="0022693B">
        <w:rPr>
          <w:rFonts w:ascii="Arial" w:hAnsi="Arial" w:cs="Arial"/>
        </w:rPr>
        <w:t>Российской Федерации по Иркутской области сведения об источнике и дате официального опубликования муниципального правового акта для включения указанных сведений в государственный реестр уставов муниципальных образований Иркутской области в 10-дневныйсрок.</w:t>
      </w:r>
    </w:p>
    <w:p w:rsidR="001A78AE" w:rsidRPr="001A78AE" w:rsidRDefault="001A78AE" w:rsidP="001A78AE">
      <w:pPr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22693B">
        <w:rPr>
          <w:rFonts w:ascii="Arial" w:eastAsia="Times New Roman" w:hAnsi="Arial" w:cs="Arial"/>
        </w:rPr>
        <w:t xml:space="preserve">5. </w:t>
      </w:r>
      <w:proofErr w:type="gramStart"/>
      <w:r w:rsidRPr="0022693B">
        <w:rPr>
          <w:rFonts w:ascii="Arial" w:eastAsia="Times New Roman" w:hAnsi="Arial" w:cs="Arial"/>
        </w:rPr>
        <w:t>Контроль за</w:t>
      </w:r>
      <w:proofErr w:type="gramEnd"/>
      <w:r w:rsidRPr="0022693B">
        <w:rPr>
          <w:rFonts w:ascii="Arial" w:eastAsia="Times New Roman" w:hAnsi="Arial" w:cs="Arial"/>
        </w:rPr>
        <w:t xml:space="preserve"> исполнением настоящего Решения возложить на главу Ширяевского муниципального образования.</w:t>
      </w:r>
    </w:p>
    <w:p w:rsidR="001A78AE" w:rsidRPr="0022693B" w:rsidRDefault="001A78AE" w:rsidP="001A78AE">
      <w:pPr>
        <w:spacing w:after="0" w:line="240" w:lineRule="auto"/>
        <w:rPr>
          <w:rFonts w:ascii="Arial" w:hAnsi="Arial" w:cs="Arial"/>
        </w:rPr>
      </w:pPr>
      <w:r w:rsidRPr="0022693B">
        <w:rPr>
          <w:rFonts w:ascii="Arial" w:hAnsi="Arial" w:cs="Arial"/>
        </w:rPr>
        <w:t>Глава Ширяевского</w:t>
      </w:r>
    </w:p>
    <w:p w:rsidR="001A78AE" w:rsidRPr="0022693B" w:rsidRDefault="001A78AE" w:rsidP="001A78AE">
      <w:pPr>
        <w:spacing w:after="0" w:line="240" w:lineRule="auto"/>
        <w:rPr>
          <w:rFonts w:ascii="Arial" w:hAnsi="Arial" w:cs="Arial"/>
        </w:rPr>
      </w:pPr>
      <w:r w:rsidRPr="0022693B">
        <w:rPr>
          <w:rFonts w:ascii="Arial" w:hAnsi="Arial" w:cs="Arial"/>
        </w:rPr>
        <w:t xml:space="preserve"> муниципального образования                                                      </w:t>
      </w:r>
    </w:p>
    <w:p w:rsidR="00312D50" w:rsidRPr="001A78AE" w:rsidRDefault="001A78AE" w:rsidP="009738F2">
      <w:pPr>
        <w:spacing w:line="240" w:lineRule="auto"/>
        <w:rPr>
          <w:rFonts w:ascii="Times New Roman" w:hAnsi="Times New Roman"/>
        </w:rPr>
      </w:pPr>
      <w:r w:rsidRPr="0022693B">
        <w:rPr>
          <w:rFonts w:ascii="Arial" w:hAnsi="Arial" w:cs="Arial"/>
        </w:rPr>
        <w:t xml:space="preserve"> С.Л. Плёнки</w:t>
      </w:r>
      <w:r>
        <w:rPr>
          <w:rFonts w:ascii="Arial" w:hAnsi="Arial" w:cs="Arial"/>
        </w:rPr>
        <w:t>н</w:t>
      </w:r>
    </w:p>
    <w:p w:rsidR="00D9337C" w:rsidRPr="00E92641" w:rsidRDefault="00D9337C" w:rsidP="009738F2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E50E9" w:rsidRPr="00E92641" w:rsidRDefault="001E50E9" w:rsidP="009738F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E50E9" w:rsidRPr="00E92641" w:rsidSect="00973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0CB5"/>
    <w:multiLevelType w:val="hybridMultilevel"/>
    <w:tmpl w:val="8A1A85C6"/>
    <w:lvl w:ilvl="0" w:tplc="608AFC10">
      <w:start w:val="1"/>
      <w:numFmt w:val="decimal"/>
      <w:lvlText w:val="%1.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">
    <w:nsid w:val="128362C4"/>
    <w:multiLevelType w:val="multilevel"/>
    <w:tmpl w:val="BC9E9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FA80E4E"/>
    <w:multiLevelType w:val="multilevel"/>
    <w:tmpl w:val="DEC015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">
    <w:nsid w:val="3FB40E22"/>
    <w:multiLevelType w:val="hybridMultilevel"/>
    <w:tmpl w:val="909C5836"/>
    <w:lvl w:ilvl="0" w:tplc="8BA82BFA">
      <w:start w:val="1"/>
      <w:numFmt w:val="decimal"/>
      <w:lvlText w:val="%1)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3FE86090"/>
    <w:multiLevelType w:val="hybridMultilevel"/>
    <w:tmpl w:val="3D5A0310"/>
    <w:lvl w:ilvl="0" w:tplc="EF32152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A1A3DC1"/>
    <w:multiLevelType w:val="multilevel"/>
    <w:tmpl w:val="CB90CE2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7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6">
    <w:nsid w:val="76BE1807"/>
    <w:multiLevelType w:val="multilevel"/>
    <w:tmpl w:val="17B4A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770978A4"/>
    <w:multiLevelType w:val="multilevel"/>
    <w:tmpl w:val="1C5EB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7C"/>
    <w:rsid w:val="00013D1D"/>
    <w:rsid w:val="000148FF"/>
    <w:rsid w:val="0005062D"/>
    <w:rsid w:val="00050D94"/>
    <w:rsid w:val="000D7637"/>
    <w:rsid w:val="000E78B4"/>
    <w:rsid w:val="00107098"/>
    <w:rsid w:val="00112F43"/>
    <w:rsid w:val="00162423"/>
    <w:rsid w:val="00166FC1"/>
    <w:rsid w:val="00174D32"/>
    <w:rsid w:val="00183890"/>
    <w:rsid w:val="00187D3E"/>
    <w:rsid w:val="0019228E"/>
    <w:rsid w:val="001A78AE"/>
    <w:rsid w:val="001E50E9"/>
    <w:rsid w:val="001E64A3"/>
    <w:rsid w:val="001F00C6"/>
    <w:rsid w:val="001F0DDE"/>
    <w:rsid w:val="00210965"/>
    <w:rsid w:val="002159B6"/>
    <w:rsid w:val="00217C33"/>
    <w:rsid w:val="00221B39"/>
    <w:rsid w:val="002A7F8C"/>
    <w:rsid w:val="002D7F1F"/>
    <w:rsid w:val="00312D50"/>
    <w:rsid w:val="003658B6"/>
    <w:rsid w:val="003A6F47"/>
    <w:rsid w:val="003B3596"/>
    <w:rsid w:val="003D76EB"/>
    <w:rsid w:val="003E367D"/>
    <w:rsid w:val="00406C30"/>
    <w:rsid w:val="00415A18"/>
    <w:rsid w:val="00443B0E"/>
    <w:rsid w:val="004549AA"/>
    <w:rsid w:val="00454BCC"/>
    <w:rsid w:val="00470291"/>
    <w:rsid w:val="00482B7E"/>
    <w:rsid w:val="00484384"/>
    <w:rsid w:val="004A593D"/>
    <w:rsid w:val="004C3A48"/>
    <w:rsid w:val="004C4FE5"/>
    <w:rsid w:val="004D4C30"/>
    <w:rsid w:val="004F25BB"/>
    <w:rsid w:val="00523837"/>
    <w:rsid w:val="005519D7"/>
    <w:rsid w:val="00565681"/>
    <w:rsid w:val="00590BB6"/>
    <w:rsid w:val="005941F3"/>
    <w:rsid w:val="0059598F"/>
    <w:rsid w:val="005A03C8"/>
    <w:rsid w:val="005A6FAF"/>
    <w:rsid w:val="005B38D9"/>
    <w:rsid w:val="005D5ECE"/>
    <w:rsid w:val="005F678A"/>
    <w:rsid w:val="00641AE5"/>
    <w:rsid w:val="00666444"/>
    <w:rsid w:val="00684118"/>
    <w:rsid w:val="00694A70"/>
    <w:rsid w:val="006B4058"/>
    <w:rsid w:val="006D57DC"/>
    <w:rsid w:val="006F0F13"/>
    <w:rsid w:val="00702299"/>
    <w:rsid w:val="0071029B"/>
    <w:rsid w:val="00754F88"/>
    <w:rsid w:val="007766A6"/>
    <w:rsid w:val="007908F3"/>
    <w:rsid w:val="007A254C"/>
    <w:rsid w:val="007D0193"/>
    <w:rsid w:val="007F5A66"/>
    <w:rsid w:val="00803BC5"/>
    <w:rsid w:val="00825C6D"/>
    <w:rsid w:val="0083399D"/>
    <w:rsid w:val="008439FE"/>
    <w:rsid w:val="008646FF"/>
    <w:rsid w:val="00877E5B"/>
    <w:rsid w:val="008944E7"/>
    <w:rsid w:val="008A240A"/>
    <w:rsid w:val="008A3A5C"/>
    <w:rsid w:val="008A3CFD"/>
    <w:rsid w:val="008F2620"/>
    <w:rsid w:val="008F3F74"/>
    <w:rsid w:val="009006F2"/>
    <w:rsid w:val="009134E6"/>
    <w:rsid w:val="00934731"/>
    <w:rsid w:val="00955F1F"/>
    <w:rsid w:val="009576D0"/>
    <w:rsid w:val="009738F2"/>
    <w:rsid w:val="009C7807"/>
    <w:rsid w:val="009E03CA"/>
    <w:rsid w:val="00A23C17"/>
    <w:rsid w:val="00A33ED0"/>
    <w:rsid w:val="00A37181"/>
    <w:rsid w:val="00A67EF0"/>
    <w:rsid w:val="00AA11DE"/>
    <w:rsid w:val="00AC1832"/>
    <w:rsid w:val="00AE17B4"/>
    <w:rsid w:val="00AE5691"/>
    <w:rsid w:val="00AE6494"/>
    <w:rsid w:val="00B50EAE"/>
    <w:rsid w:val="00B72484"/>
    <w:rsid w:val="00B84B90"/>
    <w:rsid w:val="00BC6347"/>
    <w:rsid w:val="00BE33CB"/>
    <w:rsid w:val="00C07FDC"/>
    <w:rsid w:val="00C14278"/>
    <w:rsid w:val="00C5241B"/>
    <w:rsid w:val="00C676C9"/>
    <w:rsid w:val="00CA37CD"/>
    <w:rsid w:val="00CB07F5"/>
    <w:rsid w:val="00CB769E"/>
    <w:rsid w:val="00CC373F"/>
    <w:rsid w:val="00CC3F99"/>
    <w:rsid w:val="00CC4DF2"/>
    <w:rsid w:val="00CD381F"/>
    <w:rsid w:val="00D06B61"/>
    <w:rsid w:val="00D1704E"/>
    <w:rsid w:val="00D1778B"/>
    <w:rsid w:val="00D25214"/>
    <w:rsid w:val="00D5751D"/>
    <w:rsid w:val="00D71196"/>
    <w:rsid w:val="00D72FF9"/>
    <w:rsid w:val="00D9337C"/>
    <w:rsid w:val="00DA6987"/>
    <w:rsid w:val="00DB4193"/>
    <w:rsid w:val="00E06DD6"/>
    <w:rsid w:val="00E33E98"/>
    <w:rsid w:val="00E54B46"/>
    <w:rsid w:val="00E92641"/>
    <w:rsid w:val="00EA4C13"/>
    <w:rsid w:val="00EC291B"/>
    <w:rsid w:val="00ED472C"/>
    <w:rsid w:val="00EE7554"/>
    <w:rsid w:val="00EF75DB"/>
    <w:rsid w:val="00F06BB9"/>
    <w:rsid w:val="00F1125F"/>
    <w:rsid w:val="00F46A23"/>
    <w:rsid w:val="00F46CAD"/>
    <w:rsid w:val="00F579CD"/>
    <w:rsid w:val="00F856F6"/>
    <w:rsid w:val="00FA498E"/>
    <w:rsid w:val="00FB101A"/>
    <w:rsid w:val="00F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C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337C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11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2194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Certified Windows</cp:lastModifiedBy>
  <cp:revision>128</cp:revision>
  <cp:lastPrinted>2020-01-28T07:19:00Z</cp:lastPrinted>
  <dcterms:created xsi:type="dcterms:W3CDTF">2017-03-09T06:09:00Z</dcterms:created>
  <dcterms:modified xsi:type="dcterms:W3CDTF">2020-01-28T07:19:00Z</dcterms:modified>
</cp:coreProperties>
</file>