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D66" w:rsidRDefault="00444D66" w:rsidP="003E2BE0">
      <w:pPr>
        <w:jc w:val="center"/>
        <w:rPr>
          <w:b/>
          <w:sz w:val="28"/>
          <w:szCs w:val="28"/>
        </w:rPr>
      </w:pPr>
    </w:p>
    <w:p w:rsidR="000D498B" w:rsidRPr="00D04779" w:rsidRDefault="000D498B" w:rsidP="003E2BE0">
      <w:pPr>
        <w:jc w:val="center"/>
        <w:rPr>
          <w:b/>
          <w:sz w:val="28"/>
          <w:szCs w:val="28"/>
        </w:rPr>
      </w:pPr>
      <w:r w:rsidRPr="00D04779">
        <w:rPr>
          <w:b/>
          <w:sz w:val="28"/>
          <w:szCs w:val="28"/>
        </w:rPr>
        <w:t>РОССИЙСКАЯ ФЕДЕРАЦИЯ</w:t>
      </w:r>
    </w:p>
    <w:p w:rsidR="000D498B" w:rsidRPr="00D04779" w:rsidRDefault="000D498B" w:rsidP="003E2BE0">
      <w:pPr>
        <w:jc w:val="center"/>
        <w:rPr>
          <w:b/>
          <w:sz w:val="28"/>
          <w:szCs w:val="28"/>
        </w:rPr>
      </w:pPr>
      <w:r w:rsidRPr="00D04779">
        <w:rPr>
          <w:b/>
          <w:sz w:val="28"/>
          <w:szCs w:val="28"/>
        </w:rPr>
        <w:t>ИРКУТСКАЯ ОБЛАСТЬ</w:t>
      </w:r>
    </w:p>
    <w:p w:rsidR="000D498B" w:rsidRPr="00D04779" w:rsidRDefault="000D498B" w:rsidP="003E2BE0">
      <w:pPr>
        <w:jc w:val="center"/>
        <w:rPr>
          <w:b/>
          <w:sz w:val="28"/>
          <w:szCs w:val="28"/>
        </w:rPr>
      </w:pPr>
      <w:r w:rsidRPr="00D04779">
        <w:rPr>
          <w:b/>
          <w:sz w:val="28"/>
          <w:szCs w:val="28"/>
        </w:rPr>
        <w:t>ИРКУТСКИЙ РАЙОН</w:t>
      </w:r>
    </w:p>
    <w:p w:rsidR="000D498B" w:rsidRPr="00D04779" w:rsidRDefault="00D42FFB" w:rsidP="003E2BE0">
      <w:pPr>
        <w:jc w:val="center"/>
        <w:rPr>
          <w:b/>
          <w:sz w:val="28"/>
          <w:szCs w:val="28"/>
        </w:rPr>
      </w:pPr>
      <w:r>
        <w:rPr>
          <w:b/>
          <w:sz w:val="28"/>
          <w:szCs w:val="28"/>
        </w:rPr>
        <w:t>ШИРЯЕВСКОЕ</w:t>
      </w:r>
      <w:r w:rsidR="000D498B" w:rsidRPr="00D04779">
        <w:rPr>
          <w:b/>
          <w:sz w:val="28"/>
          <w:szCs w:val="28"/>
        </w:rPr>
        <w:t xml:space="preserve"> МУНИЦИПАЛЬНОЕ ОБРАЗОВАНИЕ</w:t>
      </w:r>
    </w:p>
    <w:p w:rsidR="000D498B" w:rsidRPr="00D04779" w:rsidRDefault="000D498B" w:rsidP="003E2BE0">
      <w:pPr>
        <w:jc w:val="center"/>
        <w:rPr>
          <w:b/>
          <w:sz w:val="28"/>
          <w:szCs w:val="28"/>
        </w:rPr>
      </w:pPr>
    </w:p>
    <w:p w:rsidR="000D498B" w:rsidRPr="00D04779" w:rsidRDefault="000D498B" w:rsidP="003E2BE0">
      <w:pPr>
        <w:jc w:val="center"/>
        <w:rPr>
          <w:b/>
          <w:sz w:val="28"/>
          <w:szCs w:val="28"/>
        </w:rPr>
      </w:pPr>
      <w:r w:rsidRPr="00D04779">
        <w:rPr>
          <w:b/>
          <w:sz w:val="28"/>
          <w:szCs w:val="28"/>
        </w:rPr>
        <w:t xml:space="preserve">ДУМА </w:t>
      </w:r>
      <w:r w:rsidR="00D42FFB">
        <w:rPr>
          <w:b/>
          <w:sz w:val="28"/>
          <w:szCs w:val="28"/>
        </w:rPr>
        <w:t>ШИРЯЕВСКОГО</w:t>
      </w:r>
      <w:r w:rsidRPr="00D04779">
        <w:rPr>
          <w:b/>
          <w:sz w:val="28"/>
          <w:szCs w:val="28"/>
        </w:rPr>
        <w:t xml:space="preserve"> МУНИЦИПАЛЬНОГО ОБРАЗОВАНИЯ</w:t>
      </w:r>
    </w:p>
    <w:p w:rsidR="000D498B" w:rsidRPr="00D04779" w:rsidRDefault="000D498B" w:rsidP="003E2BE0">
      <w:pPr>
        <w:jc w:val="center"/>
        <w:rPr>
          <w:b/>
          <w:sz w:val="28"/>
          <w:szCs w:val="28"/>
        </w:rPr>
      </w:pPr>
    </w:p>
    <w:p w:rsidR="000D498B" w:rsidRPr="00D04779" w:rsidRDefault="000D498B" w:rsidP="003E2BE0">
      <w:pPr>
        <w:jc w:val="center"/>
        <w:rPr>
          <w:b/>
          <w:sz w:val="28"/>
          <w:szCs w:val="28"/>
        </w:rPr>
      </w:pPr>
      <w:r w:rsidRPr="00D04779">
        <w:rPr>
          <w:b/>
          <w:sz w:val="28"/>
          <w:szCs w:val="28"/>
        </w:rPr>
        <w:t>Третий созыв</w:t>
      </w:r>
    </w:p>
    <w:p w:rsidR="00D04779" w:rsidRPr="00D04779" w:rsidRDefault="00D04779" w:rsidP="003E2BE0">
      <w:pPr>
        <w:jc w:val="center"/>
        <w:rPr>
          <w:b/>
          <w:sz w:val="28"/>
          <w:szCs w:val="28"/>
        </w:rPr>
      </w:pPr>
    </w:p>
    <w:p w:rsidR="000D498B" w:rsidRPr="00D04779" w:rsidRDefault="000D498B" w:rsidP="003E2BE0">
      <w:pPr>
        <w:jc w:val="center"/>
        <w:rPr>
          <w:b/>
          <w:sz w:val="28"/>
          <w:szCs w:val="28"/>
        </w:rPr>
      </w:pPr>
      <w:r w:rsidRPr="00D04779">
        <w:rPr>
          <w:b/>
          <w:sz w:val="28"/>
          <w:szCs w:val="28"/>
        </w:rPr>
        <w:t>РЕШЕНИЕ</w:t>
      </w:r>
    </w:p>
    <w:p w:rsidR="000D498B" w:rsidRPr="000805AE" w:rsidRDefault="00975B0D" w:rsidP="000805AE">
      <w:pPr>
        <w:jc w:val="both"/>
        <w:rPr>
          <w:sz w:val="28"/>
          <w:szCs w:val="28"/>
        </w:rPr>
      </w:pPr>
      <w:r>
        <w:rPr>
          <w:sz w:val="28"/>
          <w:szCs w:val="28"/>
        </w:rPr>
        <w:t xml:space="preserve">от </w:t>
      </w:r>
      <w:r w:rsidR="003C5216">
        <w:rPr>
          <w:sz w:val="28"/>
          <w:szCs w:val="28"/>
        </w:rPr>
        <w:t>25.11.</w:t>
      </w:r>
      <w:r>
        <w:rPr>
          <w:sz w:val="28"/>
          <w:szCs w:val="28"/>
        </w:rPr>
        <w:t xml:space="preserve">2016 </w:t>
      </w:r>
      <w:r w:rsidR="00D42FFB">
        <w:rPr>
          <w:sz w:val="28"/>
          <w:szCs w:val="28"/>
        </w:rPr>
        <w:t xml:space="preserve">     </w:t>
      </w:r>
      <w:r>
        <w:rPr>
          <w:sz w:val="28"/>
          <w:szCs w:val="28"/>
        </w:rPr>
        <w:t xml:space="preserve">№ </w:t>
      </w:r>
      <w:r w:rsidR="003C5216">
        <w:rPr>
          <w:sz w:val="28"/>
          <w:szCs w:val="28"/>
        </w:rPr>
        <w:t>47-160</w:t>
      </w:r>
      <w:r>
        <w:rPr>
          <w:sz w:val="28"/>
          <w:szCs w:val="28"/>
        </w:rPr>
        <w:t>/</w:t>
      </w:r>
      <w:proofErr w:type="spellStart"/>
      <w:r>
        <w:rPr>
          <w:sz w:val="28"/>
          <w:szCs w:val="28"/>
        </w:rPr>
        <w:t>дсп</w:t>
      </w:r>
      <w:proofErr w:type="spellEnd"/>
    </w:p>
    <w:p w:rsidR="00D42FFB" w:rsidRDefault="00D42FFB" w:rsidP="000805AE">
      <w:pPr>
        <w:jc w:val="both"/>
        <w:rPr>
          <w:sz w:val="28"/>
          <w:szCs w:val="28"/>
        </w:rPr>
      </w:pPr>
    </w:p>
    <w:p w:rsidR="000D498B" w:rsidRPr="00F75833" w:rsidRDefault="000D498B" w:rsidP="00D42FFB">
      <w:pPr>
        <w:ind w:firstLine="709"/>
        <w:jc w:val="both"/>
      </w:pPr>
      <w:r w:rsidRPr="00F75833">
        <w:t>Об утверждении Порядка предотвращения и урегули</w:t>
      </w:r>
      <w:r w:rsidR="00DC3CD0" w:rsidRPr="00F75833">
        <w:t>рования конфликта интересов для</w:t>
      </w:r>
      <w:r w:rsidRPr="00F75833">
        <w:t xml:space="preserve"> лиц</w:t>
      </w:r>
      <w:r w:rsidR="00DC3CD0" w:rsidRPr="00F75833">
        <w:t>,</w:t>
      </w:r>
      <w:r w:rsidRPr="00F75833">
        <w:t xml:space="preserve"> замещающих муниципальные должности  </w:t>
      </w:r>
    </w:p>
    <w:p w:rsidR="000D498B" w:rsidRPr="00F75833" w:rsidRDefault="000D498B"/>
    <w:p w:rsidR="000D498B" w:rsidRPr="00F75833" w:rsidRDefault="000D498B" w:rsidP="000805AE">
      <w:pPr>
        <w:pStyle w:val="Style14"/>
        <w:widowControl/>
        <w:spacing w:line="240" w:lineRule="auto"/>
        <w:ind w:firstLine="567"/>
        <w:rPr>
          <w:rStyle w:val="FontStyle27"/>
          <w:i w:val="0"/>
          <w:sz w:val="24"/>
          <w:szCs w:val="24"/>
        </w:rPr>
      </w:pPr>
      <w:r w:rsidRPr="00F75833">
        <w:rPr>
          <w:rStyle w:val="FontStyle26"/>
          <w:sz w:val="24"/>
          <w:szCs w:val="24"/>
        </w:rPr>
        <w:t xml:space="preserve">В соответствии с Федеральным законом от 25.12.2008 № 273-ФЗ «О противодействии коррупции», Федеральным законом от 06.10.2003 № 131-ФЗ «Об общих принципах организации местного самоуправления в Российской Федерации», Уставом </w:t>
      </w:r>
      <w:r w:rsidR="00D42FFB" w:rsidRPr="00F75833">
        <w:rPr>
          <w:color w:val="000000" w:themeColor="text1"/>
        </w:rPr>
        <w:t>Ширяевского</w:t>
      </w:r>
      <w:r w:rsidRPr="00F75833">
        <w:rPr>
          <w:rStyle w:val="FontStyle27"/>
          <w:i w:val="0"/>
          <w:sz w:val="24"/>
          <w:szCs w:val="24"/>
        </w:rPr>
        <w:t xml:space="preserve"> муниципального образования, Дума </w:t>
      </w:r>
      <w:r w:rsidR="00D42FFB" w:rsidRPr="00F75833">
        <w:rPr>
          <w:color w:val="000000" w:themeColor="text1"/>
        </w:rPr>
        <w:t>Ширяевского</w:t>
      </w:r>
      <w:r w:rsidRPr="00F75833">
        <w:rPr>
          <w:rStyle w:val="FontStyle27"/>
          <w:i w:val="0"/>
          <w:sz w:val="24"/>
          <w:szCs w:val="24"/>
        </w:rPr>
        <w:t xml:space="preserve"> муниципального образования </w:t>
      </w:r>
    </w:p>
    <w:p w:rsidR="000D498B" w:rsidRPr="00F75833" w:rsidRDefault="000D498B" w:rsidP="000805AE">
      <w:pPr>
        <w:pStyle w:val="Style14"/>
        <w:widowControl/>
        <w:spacing w:line="240" w:lineRule="auto"/>
        <w:ind w:firstLine="567"/>
        <w:rPr>
          <w:rStyle w:val="FontStyle27"/>
          <w:i w:val="0"/>
          <w:sz w:val="24"/>
          <w:szCs w:val="24"/>
        </w:rPr>
      </w:pPr>
      <w:r w:rsidRPr="00F75833">
        <w:rPr>
          <w:rStyle w:val="FontStyle27"/>
          <w:i w:val="0"/>
          <w:sz w:val="24"/>
          <w:szCs w:val="24"/>
        </w:rPr>
        <w:t>РЕШИЛА:</w:t>
      </w:r>
    </w:p>
    <w:p w:rsidR="000D498B" w:rsidRPr="00F75833" w:rsidRDefault="000D498B" w:rsidP="000805AE">
      <w:pPr>
        <w:pStyle w:val="Style12"/>
        <w:widowControl/>
        <w:numPr>
          <w:ilvl w:val="0"/>
          <w:numId w:val="1"/>
        </w:numPr>
        <w:tabs>
          <w:tab w:val="left" w:pos="749"/>
        </w:tabs>
        <w:spacing w:line="240" w:lineRule="auto"/>
        <w:ind w:firstLine="567"/>
        <w:rPr>
          <w:rStyle w:val="FontStyle26"/>
          <w:sz w:val="24"/>
          <w:szCs w:val="24"/>
        </w:rPr>
      </w:pPr>
      <w:r w:rsidRPr="00F75833">
        <w:rPr>
          <w:rStyle w:val="FontStyle26"/>
          <w:sz w:val="24"/>
          <w:szCs w:val="24"/>
        </w:rPr>
        <w:t xml:space="preserve"> Утвердить порядок предотвращения и урегулирования</w:t>
      </w:r>
      <w:r w:rsidRPr="00F75833">
        <w:rPr>
          <w:rStyle w:val="FontStyle26"/>
          <w:sz w:val="24"/>
          <w:szCs w:val="24"/>
        </w:rPr>
        <w:br/>
        <w:t>конфликта интересов для отдельных лиц, замещающих муниципальные</w:t>
      </w:r>
      <w:r w:rsidRPr="00F75833">
        <w:rPr>
          <w:rStyle w:val="FontStyle26"/>
          <w:sz w:val="24"/>
          <w:szCs w:val="24"/>
        </w:rPr>
        <w:br/>
        <w:t>должности (прилагается).</w:t>
      </w:r>
    </w:p>
    <w:p w:rsidR="000D498B" w:rsidRPr="00F75833" w:rsidRDefault="000D498B" w:rsidP="00DC3CD0">
      <w:pPr>
        <w:pStyle w:val="Style12"/>
        <w:widowControl/>
        <w:numPr>
          <w:ilvl w:val="0"/>
          <w:numId w:val="1"/>
        </w:numPr>
        <w:tabs>
          <w:tab w:val="left" w:pos="749"/>
        </w:tabs>
        <w:spacing w:line="240" w:lineRule="auto"/>
        <w:ind w:firstLine="709"/>
      </w:pPr>
      <w:r w:rsidRPr="00F75833">
        <w:t xml:space="preserve">Опубликовать настоящее решение в </w:t>
      </w:r>
      <w:r w:rsidR="00D42FFB" w:rsidRPr="00F75833">
        <w:t>газете</w:t>
      </w:r>
      <w:r w:rsidRPr="00F75833">
        <w:t xml:space="preserve"> «</w:t>
      </w:r>
      <w:r w:rsidR="00D42FFB" w:rsidRPr="00F75833">
        <w:t>Ширяевский</w:t>
      </w:r>
      <w:r w:rsidRPr="00F75833">
        <w:t xml:space="preserve"> вестник» и на официальном сайте</w:t>
      </w:r>
      <w:r w:rsidR="00DC3CD0" w:rsidRPr="00F75833">
        <w:t xml:space="preserve"> администрации </w:t>
      </w:r>
      <w:r w:rsidR="00D42FFB" w:rsidRPr="00F75833">
        <w:rPr>
          <w:color w:val="000000" w:themeColor="text1"/>
        </w:rPr>
        <w:t>Ширяевского</w:t>
      </w:r>
      <w:r w:rsidR="00DC3CD0" w:rsidRPr="00F75833">
        <w:t xml:space="preserve"> муниципального образования</w:t>
      </w:r>
      <w:r w:rsidRPr="00F75833">
        <w:t>.</w:t>
      </w:r>
    </w:p>
    <w:p w:rsidR="00D04779" w:rsidRPr="00F75833" w:rsidRDefault="00D04779" w:rsidP="00D04779">
      <w:pPr>
        <w:pStyle w:val="Style12"/>
        <w:widowControl/>
        <w:tabs>
          <w:tab w:val="left" w:pos="749"/>
        </w:tabs>
        <w:spacing w:line="240" w:lineRule="auto"/>
        <w:ind w:left="567" w:firstLine="0"/>
      </w:pPr>
    </w:p>
    <w:p w:rsidR="00D04779" w:rsidRPr="00F75833" w:rsidRDefault="00D04779" w:rsidP="00D04779">
      <w:pPr>
        <w:pStyle w:val="Style12"/>
        <w:widowControl/>
        <w:tabs>
          <w:tab w:val="left" w:pos="749"/>
        </w:tabs>
        <w:spacing w:line="240" w:lineRule="auto"/>
        <w:ind w:left="567" w:firstLine="0"/>
      </w:pPr>
    </w:p>
    <w:tbl>
      <w:tblPr>
        <w:tblW w:w="9887" w:type="dxa"/>
        <w:tblLook w:val="04A0"/>
      </w:tblPr>
      <w:tblGrid>
        <w:gridCol w:w="5070"/>
        <w:gridCol w:w="4817"/>
      </w:tblGrid>
      <w:tr w:rsidR="00D04779" w:rsidRPr="00F75833" w:rsidTr="00D04779">
        <w:tc>
          <w:tcPr>
            <w:tcW w:w="5070" w:type="dxa"/>
            <w:shd w:val="clear" w:color="auto" w:fill="auto"/>
          </w:tcPr>
          <w:p w:rsidR="00D04779" w:rsidRPr="00F75833" w:rsidRDefault="00D04779" w:rsidP="00D04779">
            <w:pPr>
              <w:ind w:right="671"/>
              <w:jc w:val="both"/>
            </w:pPr>
            <w:r w:rsidRPr="00F75833">
              <w:t xml:space="preserve">Председатель Думы </w:t>
            </w:r>
            <w:r w:rsidR="00D42FFB" w:rsidRPr="00F75833">
              <w:rPr>
                <w:color w:val="000000" w:themeColor="text1"/>
              </w:rPr>
              <w:t>Ширяевского</w:t>
            </w:r>
            <w:r w:rsidRPr="00F75833">
              <w:t xml:space="preserve"> муниципального образования </w:t>
            </w:r>
          </w:p>
          <w:p w:rsidR="00D04779" w:rsidRPr="00F75833" w:rsidRDefault="00D04779" w:rsidP="00D04779">
            <w:pPr>
              <w:ind w:right="671"/>
              <w:jc w:val="both"/>
            </w:pPr>
          </w:p>
          <w:p w:rsidR="00D04779" w:rsidRPr="00F75833" w:rsidRDefault="00D04779" w:rsidP="00D42FFB">
            <w:pPr>
              <w:ind w:right="671"/>
              <w:jc w:val="both"/>
            </w:pPr>
            <w:r w:rsidRPr="00F75833">
              <w:t xml:space="preserve">___________ </w:t>
            </w:r>
            <w:r w:rsidR="00D42FFB" w:rsidRPr="00F75833">
              <w:t>С.А. Попова</w:t>
            </w:r>
          </w:p>
        </w:tc>
        <w:tc>
          <w:tcPr>
            <w:tcW w:w="4817" w:type="dxa"/>
            <w:shd w:val="clear" w:color="auto" w:fill="auto"/>
          </w:tcPr>
          <w:p w:rsidR="00D04779" w:rsidRPr="00F75833" w:rsidRDefault="00D04779" w:rsidP="00D04779">
            <w:pPr>
              <w:tabs>
                <w:tab w:val="left" w:pos="1304"/>
              </w:tabs>
              <w:ind w:left="708"/>
            </w:pPr>
            <w:r w:rsidRPr="00F75833">
              <w:tab/>
            </w:r>
          </w:p>
          <w:p w:rsidR="00D04779" w:rsidRPr="00F75833" w:rsidRDefault="00D04779" w:rsidP="00D04779">
            <w:pPr>
              <w:ind w:left="708"/>
            </w:pPr>
          </w:p>
        </w:tc>
      </w:tr>
    </w:tbl>
    <w:p w:rsidR="000D498B" w:rsidRPr="00F75833" w:rsidRDefault="000D498B" w:rsidP="00D04779">
      <w:pPr>
        <w:pStyle w:val="Style14"/>
        <w:widowControl/>
        <w:spacing w:line="240" w:lineRule="auto"/>
        <w:ind w:firstLine="0"/>
        <w:rPr>
          <w:rStyle w:val="FontStyle26"/>
          <w:sz w:val="24"/>
          <w:szCs w:val="24"/>
        </w:rPr>
      </w:pPr>
    </w:p>
    <w:p w:rsidR="000D498B" w:rsidRPr="00F75833" w:rsidRDefault="000D498B" w:rsidP="000805AE">
      <w:pPr>
        <w:pStyle w:val="Style14"/>
        <w:widowControl/>
        <w:spacing w:line="240" w:lineRule="auto"/>
        <w:ind w:firstLine="0"/>
        <w:rPr>
          <w:rStyle w:val="FontStyle26"/>
          <w:sz w:val="24"/>
          <w:szCs w:val="24"/>
        </w:rPr>
      </w:pPr>
    </w:p>
    <w:p w:rsidR="000D498B" w:rsidRPr="00F75833" w:rsidRDefault="000D498B" w:rsidP="000805AE">
      <w:pPr>
        <w:ind w:firstLine="567"/>
      </w:pPr>
    </w:p>
    <w:p w:rsidR="000D498B" w:rsidRPr="00F75833" w:rsidRDefault="000D498B" w:rsidP="000805AE">
      <w:pPr>
        <w:tabs>
          <w:tab w:val="left" w:pos="3780"/>
          <w:tab w:val="center" w:pos="4960"/>
        </w:tabs>
      </w:pPr>
    </w:p>
    <w:p w:rsidR="000D498B" w:rsidRPr="00F75833" w:rsidRDefault="000D498B" w:rsidP="000805AE">
      <w:pPr>
        <w:tabs>
          <w:tab w:val="left" w:pos="3780"/>
          <w:tab w:val="center" w:pos="4960"/>
        </w:tabs>
      </w:pPr>
    </w:p>
    <w:p w:rsidR="000D498B" w:rsidRPr="00F75833" w:rsidRDefault="000D498B" w:rsidP="000805AE">
      <w:pPr>
        <w:tabs>
          <w:tab w:val="left" w:pos="3780"/>
          <w:tab w:val="center" w:pos="4960"/>
        </w:tabs>
      </w:pPr>
    </w:p>
    <w:p w:rsidR="000D498B" w:rsidRPr="00F75833" w:rsidRDefault="000D498B" w:rsidP="000805AE">
      <w:pPr>
        <w:ind w:firstLine="851"/>
      </w:pPr>
    </w:p>
    <w:p w:rsidR="000D498B" w:rsidRPr="00F75833" w:rsidRDefault="000D498B" w:rsidP="000805AE">
      <w:pPr>
        <w:ind w:firstLine="851"/>
      </w:pPr>
    </w:p>
    <w:p w:rsidR="000D498B" w:rsidRPr="00F75833" w:rsidRDefault="000D498B" w:rsidP="000805AE">
      <w:pPr>
        <w:ind w:firstLine="851"/>
      </w:pPr>
    </w:p>
    <w:p w:rsidR="000D498B" w:rsidRPr="00F75833" w:rsidRDefault="000D498B" w:rsidP="000805AE">
      <w:pPr>
        <w:ind w:firstLine="851"/>
      </w:pPr>
    </w:p>
    <w:p w:rsidR="000D498B" w:rsidRPr="00F75833" w:rsidRDefault="000D498B" w:rsidP="000805AE">
      <w:pPr>
        <w:ind w:firstLine="851"/>
      </w:pPr>
    </w:p>
    <w:p w:rsidR="000D498B" w:rsidRPr="00F75833" w:rsidRDefault="000D498B" w:rsidP="000805AE">
      <w:pPr>
        <w:ind w:firstLine="851"/>
      </w:pPr>
    </w:p>
    <w:p w:rsidR="000D498B" w:rsidRPr="00F75833" w:rsidRDefault="000D498B" w:rsidP="000805AE">
      <w:pPr>
        <w:ind w:firstLine="851"/>
      </w:pPr>
    </w:p>
    <w:p w:rsidR="00D04779" w:rsidRPr="00F75833" w:rsidRDefault="00D04779" w:rsidP="000805AE">
      <w:pPr>
        <w:ind w:firstLine="851"/>
      </w:pPr>
    </w:p>
    <w:p w:rsidR="009A360B" w:rsidRDefault="009A360B" w:rsidP="000805AE">
      <w:pPr>
        <w:pStyle w:val="Style17"/>
        <w:widowControl/>
        <w:spacing w:line="240" w:lineRule="auto"/>
        <w:ind w:firstLine="709"/>
        <w:jc w:val="right"/>
      </w:pPr>
    </w:p>
    <w:p w:rsidR="009A360B" w:rsidRDefault="009A360B" w:rsidP="000805AE">
      <w:pPr>
        <w:pStyle w:val="Style17"/>
        <w:widowControl/>
        <w:spacing w:line="240" w:lineRule="auto"/>
        <w:ind w:firstLine="709"/>
        <w:jc w:val="right"/>
      </w:pPr>
    </w:p>
    <w:p w:rsidR="003C5216" w:rsidRDefault="003C5216" w:rsidP="000805AE">
      <w:pPr>
        <w:pStyle w:val="Style17"/>
        <w:widowControl/>
        <w:spacing w:line="240" w:lineRule="auto"/>
        <w:ind w:firstLine="709"/>
        <w:jc w:val="right"/>
      </w:pPr>
    </w:p>
    <w:p w:rsidR="000D498B" w:rsidRPr="00F75833" w:rsidRDefault="000D498B" w:rsidP="000805AE">
      <w:pPr>
        <w:pStyle w:val="Style17"/>
        <w:widowControl/>
        <w:spacing w:line="240" w:lineRule="auto"/>
        <w:ind w:firstLine="709"/>
        <w:jc w:val="right"/>
      </w:pPr>
      <w:r w:rsidRPr="00F75833">
        <w:lastRenderedPageBreak/>
        <w:t xml:space="preserve">Приложение </w:t>
      </w:r>
    </w:p>
    <w:p w:rsidR="00D04779" w:rsidRPr="00F75833" w:rsidRDefault="000D498B" w:rsidP="000805AE">
      <w:pPr>
        <w:pStyle w:val="Style17"/>
        <w:widowControl/>
        <w:spacing w:line="240" w:lineRule="auto"/>
        <w:ind w:firstLine="709"/>
        <w:jc w:val="right"/>
      </w:pPr>
      <w:r w:rsidRPr="00F75833">
        <w:t>к решению Думы</w:t>
      </w:r>
      <w:r w:rsidR="00D04779" w:rsidRPr="00F75833">
        <w:t xml:space="preserve"> </w:t>
      </w:r>
      <w:r w:rsidR="00447CC7" w:rsidRPr="00F75833">
        <w:rPr>
          <w:color w:val="000000" w:themeColor="text1"/>
        </w:rPr>
        <w:t>Ширяевского</w:t>
      </w:r>
    </w:p>
    <w:p w:rsidR="00D04779" w:rsidRPr="00F75833" w:rsidRDefault="00D04779" w:rsidP="000805AE">
      <w:pPr>
        <w:pStyle w:val="Style17"/>
        <w:widowControl/>
        <w:spacing w:line="240" w:lineRule="auto"/>
        <w:ind w:firstLine="709"/>
        <w:jc w:val="right"/>
      </w:pPr>
      <w:r w:rsidRPr="00F75833">
        <w:t>муниципального образования</w:t>
      </w:r>
    </w:p>
    <w:p w:rsidR="000D498B" w:rsidRPr="00F75833" w:rsidRDefault="00975B0D" w:rsidP="000805AE">
      <w:pPr>
        <w:pStyle w:val="Style17"/>
        <w:widowControl/>
        <w:spacing w:line="240" w:lineRule="auto"/>
        <w:ind w:firstLine="709"/>
        <w:jc w:val="right"/>
      </w:pPr>
      <w:r w:rsidRPr="00F75833">
        <w:t xml:space="preserve">от </w:t>
      </w:r>
      <w:r w:rsidR="003C5216">
        <w:t>25.11.</w:t>
      </w:r>
      <w:r w:rsidRPr="00F75833">
        <w:t xml:space="preserve">2016 № </w:t>
      </w:r>
      <w:bookmarkStart w:id="0" w:name="_GoBack"/>
      <w:bookmarkEnd w:id="0"/>
      <w:r w:rsidR="003C5216">
        <w:t>47-160</w:t>
      </w:r>
      <w:r w:rsidR="00D04779" w:rsidRPr="00F75833">
        <w:t>/</w:t>
      </w:r>
      <w:proofErr w:type="spellStart"/>
      <w:r w:rsidR="00D04779" w:rsidRPr="00F75833">
        <w:t>дсп</w:t>
      </w:r>
      <w:proofErr w:type="spellEnd"/>
      <w:r w:rsidR="00D04779" w:rsidRPr="00F75833">
        <w:t xml:space="preserve"> </w:t>
      </w:r>
    </w:p>
    <w:p w:rsidR="000D498B" w:rsidRPr="00F75833" w:rsidRDefault="000D498B" w:rsidP="000805AE">
      <w:pPr>
        <w:pStyle w:val="Style17"/>
        <w:widowControl/>
        <w:spacing w:line="240" w:lineRule="auto"/>
        <w:ind w:firstLine="709"/>
        <w:rPr>
          <w:rStyle w:val="FontStyle27"/>
          <w:i w:val="0"/>
          <w:sz w:val="24"/>
          <w:szCs w:val="24"/>
        </w:rPr>
      </w:pPr>
    </w:p>
    <w:p w:rsidR="000D498B" w:rsidRPr="00F75833" w:rsidRDefault="000D498B" w:rsidP="000805AE">
      <w:pPr>
        <w:pStyle w:val="Style17"/>
        <w:widowControl/>
        <w:spacing w:line="240" w:lineRule="auto"/>
        <w:ind w:left="3539" w:firstLine="709"/>
        <w:rPr>
          <w:rStyle w:val="FontStyle25"/>
          <w:sz w:val="24"/>
          <w:szCs w:val="24"/>
        </w:rPr>
      </w:pPr>
    </w:p>
    <w:p w:rsidR="000D498B" w:rsidRPr="00F75833" w:rsidRDefault="000D498B" w:rsidP="000805AE">
      <w:pPr>
        <w:pStyle w:val="Style17"/>
        <w:widowControl/>
        <w:tabs>
          <w:tab w:val="left" w:pos="567"/>
        </w:tabs>
        <w:spacing w:line="240" w:lineRule="auto"/>
        <w:ind w:left="3539" w:firstLine="709"/>
        <w:rPr>
          <w:rStyle w:val="FontStyle25"/>
          <w:sz w:val="24"/>
          <w:szCs w:val="24"/>
        </w:rPr>
      </w:pPr>
      <w:r w:rsidRPr="00F75833">
        <w:rPr>
          <w:rStyle w:val="FontStyle25"/>
          <w:sz w:val="24"/>
          <w:szCs w:val="24"/>
        </w:rPr>
        <w:t xml:space="preserve">Порядок </w:t>
      </w:r>
    </w:p>
    <w:p w:rsidR="000D498B" w:rsidRPr="00F75833" w:rsidRDefault="000D498B" w:rsidP="000805AE">
      <w:pPr>
        <w:pStyle w:val="Style17"/>
        <w:widowControl/>
        <w:tabs>
          <w:tab w:val="left" w:pos="567"/>
        </w:tabs>
        <w:spacing w:line="240" w:lineRule="auto"/>
        <w:ind w:firstLine="709"/>
        <w:jc w:val="center"/>
        <w:rPr>
          <w:rStyle w:val="FontStyle25"/>
          <w:sz w:val="24"/>
          <w:szCs w:val="24"/>
        </w:rPr>
      </w:pPr>
      <w:r w:rsidRPr="00F75833">
        <w:rPr>
          <w:rStyle w:val="FontStyle25"/>
          <w:sz w:val="24"/>
          <w:szCs w:val="24"/>
        </w:rPr>
        <w:t>предотвращения и урегулирования конфликта интересов для отдельных лиц, замещающих муниципальные должности</w:t>
      </w:r>
    </w:p>
    <w:p w:rsidR="000D498B" w:rsidRPr="00F75833" w:rsidRDefault="000D498B" w:rsidP="000805AE">
      <w:pPr>
        <w:pStyle w:val="Style17"/>
        <w:widowControl/>
        <w:tabs>
          <w:tab w:val="left" w:pos="567"/>
        </w:tabs>
        <w:spacing w:line="240" w:lineRule="auto"/>
        <w:ind w:firstLine="709"/>
        <w:rPr>
          <w:rStyle w:val="FontStyle25"/>
          <w:sz w:val="24"/>
          <w:szCs w:val="24"/>
        </w:rPr>
      </w:pPr>
    </w:p>
    <w:p w:rsidR="000D498B" w:rsidRPr="00F75833" w:rsidRDefault="000D498B" w:rsidP="000805AE">
      <w:pPr>
        <w:pStyle w:val="Style4"/>
        <w:widowControl/>
        <w:tabs>
          <w:tab w:val="left" w:pos="567"/>
        </w:tabs>
        <w:spacing w:line="240" w:lineRule="auto"/>
        <w:ind w:firstLine="709"/>
        <w:rPr>
          <w:rStyle w:val="FontStyle25"/>
          <w:sz w:val="24"/>
          <w:szCs w:val="24"/>
          <w:lang w:val="en-US"/>
        </w:rPr>
      </w:pPr>
      <w:r w:rsidRPr="00F75833">
        <w:rPr>
          <w:rStyle w:val="FontStyle25"/>
          <w:sz w:val="24"/>
          <w:szCs w:val="24"/>
        </w:rPr>
        <w:t>Раздел I. Общие положения</w:t>
      </w:r>
    </w:p>
    <w:p w:rsidR="000D498B" w:rsidRPr="00F75833" w:rsidRDefault="000D498B" w:rsidP="000805AE">
      <w:pPr>
        <w:pStyle w:val="Style4"/>
        <w:widowControl/>
        <w:tabs>
          <w:tab w:val="left" w:pos="567"/>
        </w:tabs>
        <w:spacing w:line="240" w:lineRule="auto"/>
        <w:ind w:firstLine="709"/>
        <w:rPr>
          <w:rStyle w:val="FontStyle25"/>
          <w:sz w:val="24"/>
          <w:szCs w:val="24"/>
          <w:lang w:val="en-US"/>
        </w:rPr>
      </w:pPr>
    </w:p>
    <w:p w:rsidR="000D498B" w:rsidRPr="00F75833" w:rsidRDefault="000D498B" w:rsidP="000805AE">
      <w:pPr>
        <w:pStyle w:val="Style12"/>
        <w:widowControl/>
        <w:numPr>
          <w:ilvl w:val="0"/>
          <w:numId w:val="2"/>
        </w:numPr>
        <w:tabs>
          <w:tab w:val="left" w:pos="567"/>
          <w:tab w:val="left" w:pos="706"/>
        </w:tabs>
        <w:spacing w:line="240" w:lineRule="auto"/>
        <w:ind w:firstLine="709"/>
        <w:rPr>
          <w:rStyle w:val="FontStyle26"/>
          <w:sz w:val="24"/>
          <w:szCs w:val="24"/>
        </w:rPr>
      </w:pPr>
      <w:r w:rsidRPr="00F75833">
        <w:rPr>
          <w:rStyle w:val="FontStyle26"/>
          <w:sz w:val="24"/>
          <w:szCs w:val="24"/>
        </w:rPr>
        <w:t>Порядок предотвращения и урегулирования конфликта интересов для лиц, замещающих муниципальные должности.</w:t>
      </w:r>
    </w:p>
    <w:p w:rsidR="000D498B" w:rsidRPr="00F75833" w:rsidRDefault="000D498B" w:rsidP="000805AE">
      <w:pPr>
        <w:pStyle w:val="Style12"/>
        <w:widowControl/>
        <w:numPr>
          <w:ilvl w:val="0"/>
          <w:numId w:val="2"/>
        </w:numPr>
        <w:tabs>
          <w:tab w:val="left" w:pos="567"/>
          <w:tab w:val="left" w:pos="706"/>
        </w:tabs>
        <w:spacing w:line="240" w:lineRule="auto"/>
        <w:ind w:firstLine="709"/>
        <w:rPr>
          <w:rStyle w:val="FontStyle26"/>
          <w:sz w:val="24"/>
          <w:szCs w:val="24"/>
        </w:rPr>
      </w:pPr>
      <w:proofErr w:type="gramStart"/>
      <w:r w:rsidRPr="00F75833">
        <w:rPr>
          <w:rStyle w:val="FontStyle26"/>
          <w:sz w:val="24"/>
          <w:szCs w:val="24"/>
        </w:rPr>
        <w:t>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или государства, способное привести к причинению вреда правам и</w:t>
      </w:r>
      <w:proofErr w:type="gramEnd"/>
      <w:r w:rsidRPr="00F75833">
        <w:rPr>
          <w:rStyle w:val="FontStyle26"/>
          <w:sz w:val="24"/>
          <w:szCs w:val="24"/>
        </w:rPr>
        <w:t xml:space="preserve"> законным интересам граждан, организаций, общества или государства.</w:t>
      </w:r>
    </w:p>
    <w:p w:rsidR="000D498B" w:rsidRPr="00F75833" w:rsidRDefault="000D498B" w:rsidP="000805AE">
      <w:pPr>
        <w:pStyle w:val="Style12"/>
        <w:widowControl/>
        <w:numPr>
          <w:ilvl w:val="0"/>
          <w:numId w:val="2"/>
        </w:numPr>
        <w:tabs>
          <w:tab w:val="left" w:pos="567"/>
          <w:tab w:val="left" w:pos="706"/>
        </w:tabs>
        <w:spacing w:line="240" w:lineRule="auto"/>
        <w:ind w:firstLine="709"/>
        <w:rPr>
          <w:rStyle w:val="FontStyle26"/>
          <w:sz w:val="24"/>
          <w:szCs w:val="24"/>
        </w:rPr>
      </w:pPr>
      <w:r w:rsidRPr="00F75833">
        <w:rPr>
          <w:rStyle w:val="FontStyle26"/>
          <w:sz w:val="24"/>
          <w:szCs w:val="24"/>
        </w:rPr>
        <w:t xml:space="preserve"> </w:t>
      </w:r>
      <w:proofErr w:type="gramStart"/>
      <w:r w:rsidRPr="00F75833">
        <w:rPr>
          <w:rStyle w:val="FontStyle26"/>
          <w:sz w:val="24"/>
          <w:szCs w:val="24"/>
        </w:rPr>
        <w:t>Под личной заинтересованностью лица, замещающего муниципальную должность, которая влияет или может повлиять на надлежащее исполнение им возложенных на него полномочий, понимается возможность получения лицом, замещающим муниципальную должность, при исполнении возложенных на него полномочий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0D498B" w:rsidRPr="00F75833" w:rsidRDefault="000D498B" w:rsidP="000805AE">
      <w:pPr>
        <w:pStyle w:val="Style12"/>
        <w:widowControl/>
        <w:tabs>
          <w:tab w:val="left" w:pos="567"/>
          <w:tab w:val="left" w:pos="706"/>
        </w:tabs>
        <w:spacing w:line="240" w:lineRule="auto"/>
        <w:ind w:left="709" w:firstLine="0"/>
        <w:rPr>
          <w:rStyle w:val="FontStyle26"/>
          <w:sz w:val="24"/>
          <w:szCs w:val="24"/>
        </w:rPr>
      </w:pPr>
    </w:p>
    <w:p w:rsidR="000D498B" w:rsidRPr="00F75833" w:rsidRDefault="000D498B" w:rsidP="000805AE">
      <w:pPr>
        <w:pStyle w:val="Style21"/>
        <w:widowControl/>
        <w:tabs>
          <w:tab w:val="left" w:pos="567"/>
        </w:tabs>
        <w:spacing w:line="240" w:lineRule="auto"/>
        <w:ind w:firstLine="709"/>
        <w:jc w:val="center"/>
        <w:rPr>
          <w:rStyle w:val="FontStyle25"/>
          <w:sz w:val="24"/>
          <w:szCs w:val="24"/>
        </w:rPr>
      </w:pPr>
      <w:r w:rsidRPr="00F75833">
        <w:rPr>
          <w:rStyle w:val="FontStyle25"/>
          <w:sz w:val="24"/>
          <w:szCs w:val="24"/>
        </w:rPr>
        <w:t>Раздел П. Основные требования к предотвращению и (или) урегулированию конфликта интересов.</w:t>
      </w:r>
    </w:p>
    <w:p w:rsidR="000D498B" w:rsidRPr="00F75833" w:rsidRDefault="000D498B" w:rsidP="000805AE">
      <w:pPr>
        <w:pStyle w:val="Style12"/>
        <w:widowControl/>
        <w:numPr>
          <w:ilvl w:val="0"/>
          <w:numId w:val="3"/>
        </w:numPr>
        <w:tabs>
          <w:tab w:val="left" w:pos="567"/>
          <w:tab w:val="left" w:pos="706"/>
        </w:tabs>
        <w:spacing w:line="240" w:lineRule="auto"/>
        <w:ind w:firstLine="709"/>
        <w:rPr>
          <w:rStyle w:val="FontStyle26"/>
          <w:sz w:val="24"/>
          <w:szCs w:val="24"/>
        </w:rPr>
      </w:pPr>
      <w:r w:rsidRPr="00F75833">
        <w:rPr>
          <w:rStyle w:val="FontStyle26"/>
          <w:sz w:val="24"/>
          <w:szCs w:val="24"/>
        </w:rPr>
        <w:t>Лицо, замещающее муниципальную должность, обязано принимать меры по недопущению любой возможности возникновения конфликта интересов.</w:t>
      </w:r>
    </w:p>
    <w:p w:rsidR="000D498B" w:rsidRPr="00F75833" w:rsidRDefault="000D498B" w:rsidP="000805AE">
      <w:pPr>
        <w:pStyle w:val="Style5"/>
        <w:widowControl/>
        <w:tabs>
          <w:tab w:val="left" w:pos="567"/>
        </w:tabs>
        <w:ind w:firstLine="709"/>
        <w:rPr>
          <w:rStyle w:val="FontStyle26"/>
          <w:sz w:val="24"/>
          <w:szCs w:val="24"/>
        </w:rPr>
      </w:pPr>
      <w:r w:rsidRPr="00F75833">
        <w:rPr>
          <w:rStyle w:val="FontStyle26"/>
          <w:sz w:val="24"/>
          <w:szCs w:val="24"/>
        </w:rPr>
        <w:t xml:space="preserve">5. Лицо, замещающее муниципальную должность, обязано в письменной форме уведомить главу </w:t>
      </w:r>
      <w:r w:rsidR="00447CC7" w:rsidRPr="00F75833">
        <w:rPr>
          <w:color w:val="000000" w:themeColor="text1"/>
        </w:rPr>
        <w:t>Ширяевского</w:t>
      </w:r>
      <w:r w:rsidRPr="00F75833">
        <w:rPr>
          <w:rStyle w:val="FontStyle26"/>
          <w:sz w:val="24"/>
          <w:szCs w:val="24"/>
        </w:rPr>
        <w:t xml:space="preserve"> муниципального образования о возникшем конфликте интересов или о возможности его возникновения, как только ему станет об этом известно (далее - уведомление).</w:t>
      </w:r>
    </w:p>
    <w:p w:rsidR="000D498B" w:rsidRPr="00F75833" w:rsidRDefault="000D498B" w:rsidP="000805AE">
      <w:pPr>
        <w:pStyle w:val="Style5"/>
        <w:widowControl/>
        <w:tabs>
          <w:tab w:val="left" w:pos="567"/>
        </w:tabs>
        <w:ind w:firstLine="709"/>
        <w:rPr>
          <w:rStyle w:val="FontStyle26"/>
          <w:sz w:val="24"/>
          <w:szCs w:val="24"/>
        </w:rPr>
      </w:pPr>
      <w:r w:rsidRPr="00F75833">
        <w:rPr>
          <w:rStyle w:val="FontStyle26"/>
          <w:sz w:val="24"/>
          <w:szCs w:val="24"/>
        </w:rPr>
        <w:t>6.</w:t>
      </w:r>
      <w:r w:rsidRPr="00F75833">
        <w:rPr>
          <w:rStyle w:val="FontStyle26"/>
          <w:sz w:val="24"/>
          <w:szCs w:val="24"/>
          <w:lang w:val="en-US"/>
        </w:rPr>
        <w:t xml:space="preserve"> </w:t>
      </w:r>
      <w:r w:rsidRPr="00F75833">
        <w:rPr>
          <w:rStyle w:val="FontStyle26"/>
          <w:sz w:val="24"/>
          <w:szCs w:val="24"/>
        </w:rPr>
        <w:t>В уведомлении указывается:</w:t>
      </w:r>
    </w:p>
    <w:p w:rsidR="000D498B" w:rsidRPr="00F75833" w:rsidRDefault="000D498B" w:rsidP="000805AE">
      <w:pPr>
        <w:pStyle w:val="Style12"/>
        <w:widowControl/>
        <w:numPr>
          <w:ilvl w:val="0"/>
          <w:numId w:val="4"/>
        </w:numPr>
        <w:tabs>
          <w:tab w:val="left" w:pos="567"/>
          <w:tab w:val="left" w:pos="638"/>
        </w:tabs>
        <w:spacing w:line="240" w:lineRule="auto"/>
        <w:ind w:firstLine="709"/>
        <w:rPr>
          <w:rStyle w:val="FontStyle26"/>
          <w:sz w:val="24"/>
          <w:szCs w:val="24"/>
        </w:rPr>
      </w:pPr>
      <w:r w:rsidRPr="00F75833">
        <w:rPr>
          <w:rStyle w:val="FontStyle26"/>
          <w:sz w:val="24"/>
          <w:szCs w:val="24"/>
        </w:rPr>
        <w:t xml:space="preserve"> фамилия, имя, отчество лица, замещающего муниципальную должность;</w:t>
      </w:r>
    </w:p>
    <w:p w:rsidR="000D498B" w:rsidRPr="00F75833" w:rsidRDefault="000D498B" w:rsidP="000805AE">
      <w:pPr>
        <w:pStyle w:val="Style12"/>
        <w:widowControl/>
        <w:numPr>
          <w:ilvl w:val="0"/>
          <w:numId w:val="4"/>
        </w:numPr>
        <w:tabs>
          <w:tab w:val="left" w:pos="567"/>
          <w:tab w:val="left" w:pos="638"/>
        </w:tabs>
        <w:spacing w:line="240" w:lineRule="auto"/>
        <w:ind w:firstLine="709"/>
        <w:rPr>
          <w:rStyle w:val="FontStyle26"/>
          <w:sz w:val="24"/>
          <w:szCs w:val="24"/>
        </w:rPr>
      </w:pPr>
      <w:r w:rsidRPr="00F75833">
        <w:rPr>
          <w:rStyle w:val="FontStyle26"/>
          <w:sz w:val="24"/>
          <w:szCs w:val="24"/>
        </w:rPr>
        <w:t xml:space="preserve"> замещаемая муниципальная должность,</w:t>
      </w:r>
    </w:p>
    <w:p w:rsidR="000D498B" w:rsidRPr="00F75833" w:rsidRDefault="000D498B" w:rsidP="000805AE">
      <w:pPr>
        <w:pStyle w:val="Style12"/>
        <w:widowControl/>
        <w:numPr>
          <w:ilvl w:val="0"/>
          <w:numId w:val="4"/>
        </w:numPr>
        <w:tabs>
          <w:tab w:val="left" w:pos="567"/>
          <w:tab w:val="left" w:pos="638"/>
        </w:tabs>
        <w:spacing w:line="240" w:lineRule="auto"/>
        <w:ind w:firstLine="709"/>
        <w:rPr>
          <w:rStyle w:val="FontStyle26"/>
          <w:sz w:val="24"/>
          <w:szCs w:val="24"/>
        </w:rPr>
      </w:pPr>
      <w:r w:rsidRPr="00F75833">
        <w:rPr>
          <w:rStyle w:val="FontStyle26"/>
          <w:sz w:val="24"/>
          <w:szCs w:val="24"/>
        </w:rPr>
        <w:t xml:space="preserve"> </w:t>
      </w:r>
      <w:proofErr w:type="gramStart"/>
      <w:r w:rsidRPr="00F75833">
        <w:rPr>
          <w:rStyle w:val="FontStyle26"/>
          <w:sz w:val="24"/>
          <w:szCs w:val="24"/>
        </w:rPr>
        <w:t>информация о ситуации,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w:t>
      </w:r>
      <w:proofErr w:type="gramEnd"/>
      <w:r w:rsidRPr="00F75833">
        <w:rPr>
          <w:rStyle w:val="FontStyle26"/>
          <w:sz w:val="24"/>
          <w:szCs w:val="24"/>
        </w:rPr>
        <w:t>, общества, государства;</w:t>
      </w:r>
    </w:p>
    <w:p w:rsidR="000D498B" w:rsidRPr="00F75833" w:rsidRDefault="000D498B" w:rsidP="000805AE">
      <w:pPr>
        <w:pStyle w:val="Style9"/>
        <w:widowControl/>
        <w:tabs>
          <w:tab w:val="left" w:pos="567"/>
        </w:tabs>
        <w:spacing w:line="240" w:lineRule="auto"/>
        <w:ind w:firstLine="709"/>
        <w:rPr>
          <w:rStyle w:val="FontStyle26"/>
          <w:sz w:val="24"/>
          <w:szCs w:val="24"/>
        </w:rPr>
      </w:pPr>
      <w:r w:rsidRPr="00F75833">
        <w:rPr>
          <w:rStyle w:val="FontStyle26"/>
          <w:sz w:val="24"/>
          <w:szCs w:val="24"/>
        </w:rPr>
        <w:t>- информация о личной заинтересованности лица, замещающего муниципальную должность, которая влияет или может повлиять на надлежащее исполнение им должностных обязанностей, о возможности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0D498B" w:rsidRPr="00F75833" w:rsidRDefault="000D498B" w:rsidP="000805AE">
      <w:pPr>
        <w:pStyle w:val="Style12"/>
        <w:widowControl/>
        <w:tabs>
          <w:tab w:val="left" w:pos="567"/>
          <w:tab w:val="left" w:pos="638"/>
        </w:tabs>
        <w:spacing w:line="240" w:lineRule="auto"/>
        <w:ind w:firstLine="709"/>
        <w:rPr>
          <w:rStyle w:val="FontStyle26"/>
          <w:sz w:val="24"/>
          <w:szCs w:val="24"/>
        </w:rPr>
      </w:pPr>
      <w:r w:rsidRPr="00F75833">
        <w:rPr>
          <w:rStyle w:val="FontStyle26"/>
          <w:sz w:val="24"/>
          <w:szCs w:val="24"/>
        </w:rPr>
        <w:lastRenderedPageBreak/>
        <w:t>- дата подачи уведомления;</w:t>
      </w:r>
    </w:p>
    <w:p w:rsidR="000D498B" w:rsidRPr="00F75833" w:rsidRDefault="000D498B" w:rsidP="000805AE">
      <w:pPr>
        <w:pStyle w:val="Style12"/>
        <w:widowControl/>
        <w:tabs>
          <w:tab w:val="left" w:pos="567"/>
          <w:tab w:val="left" w:pos="638"/>
        </w:tabs>
        <w:spacing w:line="240" w:lineRule="auto"/>
        <w:ind w:firstLine="709"/>
        <w:rPr>
          <w:rStyle w:val="FontStyle26"/>
          <w:sz w:val="24"/>
          <w:szCs w:val="24"/>
        </w:rPr>
      </w:pPr>
      <w:r w:rsidRPr="00F75833">
        <w:rPr>
          <w:rStyle w:val="FontStyle26"/>
          <w:sz w:val="24"/>
          <w:szCs w:val="24"/>
        </w:rPr>
        <w:t>- подпись лица, замещающего муниципальную должность. Форма уведомления о возникшем конфликте интересов или о возможности его возникновения приведена в приложении № 1 к настоящему Порядку.</w:t>
      </w:r>
    </w:p>
    <w:p w:rsidR="000D498B" w:rsidRPr="00F75833" w:rsidRDefault="000D498B" w:rsidP="000805AE">
      <w:pPr>
        <w:pStyle w:val="Style12"/>
        <w:widowControl/>
        <w:tabs>
          <w:tab w:val="left" w:pos="567"/>
          <w:tab w:val="left" w:pos="802"/>
        </w:tabs>
        <w:spacing w:line="240" w:lineRule="auto"/>
        <w:ind w:firstLine="709"/>
        <w:rPr>
          <w:rStyle w:val="FontStyle26"/>
          <w:sz w:val="24"/>
          <w:szCs w:val="24"/>
        </w:rPr>
      </w:pPr>
      <w:r w:rsidRPr="00F75833">
        <w:rPr>
          <w:rStyle w:val="FontStyle26"/>
          <w:sz w:val="24"/>
          <w:szCs w:val="24"/>
        </w:rPr>
        <w:t>7.</w:t>
      </w:r>
      <w:r w:rsidRPr="00F75833">
        <w:rPr>
          <w:rStyle w:val="FontStyle26"/>
          <w:sz w:val="24"/>
          <w:szCs w:val="24"/>
        </w:rPr>
        <w:tab/>
        <w:t>Регистрация уведомлений о возникшем конфликте интересов или о возможности его возникновения, письменной информации об этом из иных источников осуществляется в Журнале учета</w:t>
      </w:r>
      <w:r w:rsidRPr="00F75833">
        <w:rPr>
          <w:rStyle w:val="FontStyle26"/>
          <w:sz w:val="24"/>
          <w:szCs w:val="24"/>
        </w:rPr>
        <w:tab/>
        <w:t xml:space="preserve"> </w:t>
      </w:r>
      <w:r w:rsidR="00447CC7" w:rsidRPr="00F75833">
        <w:rPr>
          <w:rStyle w:val="FontStyle26"/>
          <w:sz w:val="24"/>
          <w:szCs w:val="24"/>
        </w:rPr>
        <w:t>руководителем аппарата</w:t>
      </w:r>
      <w:r w:rsidRPr="00F75833">
        <w:rPr>
          <w:rStyle w:val="FontStyle26"/>
          <w:sz w:val="24"/>
          <w:szCs w:val="24"/>
        </w:rPr>
        <w:t xml:space="preserve"> администрации </w:t>
      </w:r>
      <w:r w:rsidR="00447CC7" w:rsidRPr="00F75833">
        <w:rPr>
          <w:color w:val="000000" w:themeColor="text1"/>
        </w:rPr>
        <w:t>Ширяевского</w:t>
      </w:r>
      <w:r w:rsidRPr="00F75833">
        <w:rPr>
          <w:rStyle w:val="FontStyle27"/>
          <w:i w:val="0"/>
          <w:sz w:val="24"/>
          <w:szCs w:val="24"/>
        </w:rPr>
        <w:t xml:space="preserve"> муниципального образования</w:t>
      </w:r>
      <w:r w:rsidRPr="00F75833">
        <w:rPr>
          <w:rStyle w:val="FontStyle29"/>
          <w:sz w:val="24"/>
          <w:szCs w:val="24"/>
        </w:rPr>
        <w:t xml:space="preserve"> </w:t>
      </w:r>
      <w:r w:rsidRPr="00F75833">
        <w:rPr>
          <w:rStyle w:val="FontStyle26"/>
          <w:sz w:val="24"/>
          <w:szCs w:val="24"/>
        </w:rPr>
        <w:t>в день поступления (форма журнала приведена в приложении № 2 к настоящему Порядку).</w:t>
      </w:r>
    </w:p>
    <w:p w:rsidR="000D498B" w:rsidRPr="00F75833" w:rsidRDefault="000D498B" w:rsidP="000805AE">
      <w:pPr>
        <w:pStyle w:val="Style12"/>
        <w:widowControl/>
        <w:tabs>
          <w:tab w:val="left" w:pos="567"/>
          <w:tab w:val="left" w:pos="706"/>
        </w:tabs>
        <w:spacing w:line="240" w:lineRule="auto"/>
        <w:ind w:firstLine="709"/>
        <w:rPr>
          <w:rStyle w:val="FontStyle26"/>
          <w:sz w:val="24"/>
          <w:szCs w:val="24"/>
        </w:rPr>
      </w:pPr>
      <w:r w:rsidRPr="00F75833">
        <w:rPr>
          <w:rStyle w:val="FontStyle26"/>
          <w:sz w:val="24"/>
          <w:szCs w:val="24"/>
        </w:rPr>
        <w:t>8.</w:t>
      </w:r>
      <w:r w:rsidRPr="00F75833">
        <w:rPr>
          <w:rStyle w:val="FontStyle26"/>
          <w:sz w:val="24"/>
          <w:szCs w:val="24"/>
        </w:rPr>
        <w:tab/>
      </w:r>
      <w:proofErr w:type="gramStart"/>
      <w:r w:rsidRPr="00F75833">
        <w:rPr>
          <w:rStyle w:val="FontStyle26"/>
          <w:sz w:val="24"/>
          <w:szCs w:val="24"/>
        </w:rPr>
        <w:t>Предотвращение или урегулирование конфликта интересов может состоять в изменении должностного или служебного положения лица,</w:t>
      </w:r>
      <w:r w:rsidRPr="00F75833">
        <w:rPr>
          <w:rStyle w:val="FontStyle26"/>
          <w:sz w:val="24"/>
          <w:szCs w:val="24"/>
        </w:rPr>
        <w:br/>
        <w:t>замещающего муниципальную должность, являющегося стороной конфликта</w:t>
      </w:r>
      <w:r w:rsidRPr="00F75833">
        <w:rPr>
          <w:rStyle w:val="FontStyle26"/>
          <w:sz w:val="24"/>
          <w:szCs w:val="24"/>
        </w:rPr>
        <w:br/>
        <w:t xml:space="preserve">интересов, вплоть до его отстранения от исполнения должностных (служебных) обязанностей в установленном порядке, его отвода или самоотвода в случаях и порядке, предусмотренных законодательством Российской Федерации, и (или) в отказе его от выгоды, явившейся причиной </w:t>
      </w:r>
      <w:proofErr w:type="gramEnd"/>
    </w:p>
    <w:p w:rsidR="000D498B" w:rsidRPr="00F75833" w:rsidRDefault="000D498B" w:rsidP="000805AE">
      <w:pPr>
        <w:pStyle w:val="Style12"/>
        <w:widowControl/>
        <w:tabs>
          <w:tab w:val="left" w:pos="0"/>
          <w:tab w:val="left" w:pos="567"/>
        </w:tabs>
        <w:spacing w:line="240" w:lineRule="auto"/>
        <w:ind w:firstLine="0"/>
        <w:rPr>
          <w:rStyle w:val="FontStyle26"/>
          <w:sz w:val="24"/>
          <w:szCs w:val="24"/>
        </w:rPr>
      </w:pPr>
      <w:r w:rsidRPr="00F75833">
        <w:rPr>
          <w:rStyle w:val="FontStyle26"/>
          <w:sz w:val="24"/>
          <w:szCs w:val="24"/>
        </w:rPr>
        <w:t>возникновения конфликта интересов, а также в передаче принадлежащих ему ценных бумаг, акций (долей участия, паев в уставных (складочных) капиталах организаций) в доверительное управление в соответствии с законодательством Российской Федерации, и иных способов, позволяющих предотвратить либо урегулировать конфликт интересов.</w:t>
      </w:r>
    </w:p>
    <w:p w:rsidR="000D498B" w:rsidRPr="00F75833" w:rsidRDefault="000D498B" w:rsidP="000805AE">
      <w:pPr>
        <w:pStyle w:val="Style12"/>
        <w:widowControl/>
        <w:tabs>
          <w:tab w:val="left" w:pos="567"/>
          <w:tab w:val="left" w:pos="984"/>
        </w:tabs>
        <w:spacing w:line="240" w:lineRule="auto"/>
        <w:ind w:firstLine="709"/>
        <w:rPr>
          <w:rStyle w:val="FontStyle26"/>
          <w:sz w:val="24"/>
          <w:szCs w:val="24"/>
        </w:rPr>
      </w:pPr>
      <w:r w:rsidRPr="00F75833">
        <w:rPr>
          <w:rStyle w:val="FontStyle26"/>
          <w:sz w:val="24"/>
          <w:szCs w:val="24"/>
        </w:rPr>
        <w:t>9.</w:t>
      </w:r>
      <w:r w:rsidRPr="00F75833">
        <w:rPr>
          <w:rStyle w:val="FontStyle26"/>
          <w:sz w:val="24"/>
          <w:szCs w:val="24"/>
        </w:rPr>
        <w:tab/>
        <w:t>Непринятие лицом, замещающим муниципальную должность,</w:t>
      </w:r>
      <w:r w:rsidRPr="00F75833">
        <w:rPr>
          <w:rStyle w:val="FontStyle26"/>
          <w:sz w:val="24"/>
          <w:szCs w:val="24"/>
        </w:rPr>
        <w:br/>
        <w:t>являющимся стороной конфликта интересов, мер по предотвращению или</w:t>
      </w:r>
      <w:r w:rsidRPr="00F75833">
        <w:rPr>
          <w:rStyle w:val="FontStyle26"/>
          <w:sz w:val="24"/>
          <w:szCs w:val="24"/>
        </w:rPr>
        <w:br/>
        <w:t>урегулированию конфликта интересов является правонарушением, влекущим</w:t>
      </w:r>
      <w:r w:rsidRPr="00F75833">
        <w:rPr>
          <w:rStyle w:val="FontStyle26"/>
          <w:sz w:val="24"/>
          <w:szCs w:val="24"/>
        </w:rPr>
        <w:br/>
        <w:t>увольнение (досрочное прекращение полномочий, освобождение от замещаемой должности) в связи с утратой доверия в соответствии с законодательством Российской Федерации.</w:t>
      </w:r>
    </w:p>
    <w:p w:rsidR="000D498B" w:rsidRPr="00F75833" w:rsidRDefault="000D498B" w:rsidP="000805AE">
      <w:pPr>
        <w:pStyle w:val="Style12"/>
        <w:widowControl/>
        <w:tabs>
          <w:tab w:val="left" w:pos="567"/>
          <w:tab w:val="left" w:pos="792"/>
        </w:tabs>
        <w:spacing w:line="240" w:lineRule="auto"/>
        <w:ind w:firstLine="709"/>
        <w:rPr>
          <w:rStyle w:val="FontStyle26"/>
          <w:sz w:val="24"/>
          <w:szCs w:val="24"/>
        </w:rPr>
      </w:pPr>
      <w:r w:rsidRPr="00F75833">
        <w:rPr>
          <w:rStyle w:val="FontStyle26"/>
          <w:sz w:val="24"/>
          <w:szCs w:val="24"/>
        </w:rPr>
        <w:t>10.</w:t>
      </w:r>
      <w:r w:rsidRPr="00F75833">
        <w:rPr>
          <w:rStyle w:val="FontStyle26"/>
          <w:sz w:val="24"/>
          <w:szCs w:val="24"/>
        </w:rPr>
        <w:tab/>
      </w:r>
      <w:proofErr w:type="gramStart"/>
      <w:r w:rsidRPr="00F75833">
        <w:rPr>
          <w:rStyle w:val="FontStyle26"/>
          <w:sz w:val="24"/>
          <w:szCs w:val="24"/>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замещаемой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roofErr w:type="gramEnd"/>
    </w:p>
    <w:p w:rsidR="000D498B" w:rsidRPr="00F75833" w:rsidRDefault="000D498B" w:rsidP="000805AE">
      <w:pPr>
        <w:pStyle w:val="Style12"/>
        <w:widowControl/>
        <w:tabs>
          <w:tab w:val="left" w:pos="567"/>
          <w:tab w:val="left" w:pos="792"/>
        </w:tabs>
        <w:spacing w:line="240" w:lineRule="auto"/>
        <w:ind w:firstLine="709"/>
        <w:rPr>
          <w:rStyle w:val="FontStyle26"/>
          <w:sz w:val="24"/>
          <w:szCs w:val="24"/>
        </w:rPr>
      </w:pPr>
    </w:p>
    <w:p w:rsidR="000D498B" w:rsidRPr="00F75833" w:rsidRDefault="000D498B" w:rsidP="000805AE">
      <w:pPr>
        <w:pStyle w:val="Style7"/>
        <w:widowControl/>
        <w:tabs>
          <w:tab w:val="left" w:pos="567"/>
        </w:tabs>
        <w:spacing w:line="240" w:lineRule="auto"/>
        <w:ind w:firstLine="709"/>
        <w:jc w:val="center"/>
        <w:rPr>
          <w:rStyle w:val="FontStyle25"/>
          <w:sz w:val="24"/>
          <w:szCs w:val="24"/>
        </w:rPr>
      </w:pPr>
      <w:r w:rsidRPr="00F75833">
        <w:rPr>
          <w:rStyle w:val="FontStyle25"/>
          <w:sz w:val="24"/>
          <w:szCs w:val="24"/>
        </w:rPr>
        <w:t>Раздел III. Организация проверки информации о возникшем конфликте интересов или о возможности его возникновения у лиц, замещающих муниципальные должности.</w:t>
      </w:r>
    </w:p>
    <w:p w:rsidR="000D498B" w:rsidRPr="00F75833" w:rsidRDefault="000D498B" w:rsidP="000805AE">
      <w:pPr>
        <w:pStyle w:val="Style7"/>
        <w:widowControl/>
        <w:tabs>
          <w:tab w:val="left" w:pos="567"/>
        </w:tabs>
        <w:spacing w:line="240" w:lineRule="auto"/>
        <w:ind w:firstLine="709"/>
        <w:jc w:val="center"/>
        <w:rPr>
          <w:rStyle w:val="FontStyle25"/>
          <w:sz w:val="24"/>
          <w:szCs w:val="24"/>
        </w:rPr>
      </w:pPr>
    </w:p>
    <w:p w:rsidR="000D498B" w:rsidRPr="00F75833" w:rsidRDefault="000D498B" w:rsidP="000805AE">
      <w:pPr>
        <w:pStyle w:val="Style12"/>
        <w:widowControl/>
        <w:tabs>
          <w:tab w:val="left" w:pos="567"/>
          <w:tab w:val="left" w:pos="883"/>
        </w:tabs>
        <w:spacing w:line="240" w:lineRule="auto"/>
        <w:ind w:firstLine="709"/>
        <w:rPr>
          <w:rStyle w:val="FontStyle26"/>
          <w:sz w:val="24"/>
          <w:szCs w:val="24"/>
        </w:rPr>
      </w:pPr>
      <w:r w:rsidRPr="00F75833">
        <w:rPr>
          <w:rStyle w:val="FontStyle26"/>
          <w:sz w:val="24"/>
          <w:szCs w:val="24"/>
        </w:rPr>
        <w:t>11.</w:t>
      </w:r>
      <w:r w:rsidRPr="00F75833">
        <w:rPr>
          <w:rStyle w:val="FontStyle26"/>
          <w:sz w:val="24"/>
          <w:szCs w:val="24"/>
        </w:rPr>
        <w:tab/>
      </w:r>
      <w:proofErr w:type="gramStart"/>
      <w:r w:rsidRPr="00F75833">
        <w:rPr>
          <w:rStyle w:val="FontStyle26"/>
          <w:sz w:val="24"/>
          <w:szCs w:val="24"/>
        </w:rPr>
        <w:t xml:space="preserve">При поступлении уведомления лица, замещающего муниципальную должность, о возникшем конфликте интересов или о возможности его возникновения либо письменной информации, поступившей из источников, установленных нормативным правовым актом Думы </w:t>
      </w:r>
      <w:r w:rsidR="00447CC7" w:rsidRPr="00F75833">
        <w:rPr>
          <w:color w:val="000000" w:themeColor="text1"/>
        </w:rPr>
        <w:t>Ширяевского</w:t>
      </w:r>
      <w:r w:rsidRPr="00F75833">
        <w:rPr>
          <w:rStyle w:val="FontStyle26"/>
          <w:sz w:val="24"/>
          <w:szCs w:val="24"/>
        </w:rPr>
        <w:t xml:space="preserve"> муниципального образования, председатель Думы</w:t>
      </w:r>
      <w:r w:rsidRPr="00F75833">
        <w:rPr>
          <w:rStyle w:val="FontStyle29"/>
          <w:sz w:val="24"/>
          <w:szCs w:val="24"/>
        </w:rPr>
        <w:t xml:space="preserve"> </w:t>
      </w:r>
      <w:r w:rsidR="00451331" w:rsidRPr="00F75833">
        <w:rPr>
          <w:rStyle w:val="FontStyle26"/>
          <w:sz w:val="24"/>
          <w:szCs w:val="24"/>
        </w:rPr>
        <w:t>в течение</w:t>
      </w:r>
      <w:r w:rsidRPr="00F75833">
        <w:rPr>
          <w:rStyle w:val="FontStyle26"/>
          <w:sz w:val="24"/>
          <w:szCs w:val="24"/>
        </w:rPr>
        <w:t xml:space="preserve"> 5 рабочих дней принимает решение о проведении проверки соблюдения требований об урегулировании конфликта интересов в отношении лица, замещающего муниципальную должность.</w:t>
      </w:r>
      <w:proofErr w:type="gramEnd"/>
      <w:r w:rsidRPr="00F75833">
        <w:rPr>
          <w:rStyle w:val="FontStyle26"/>
          <w:sz w:val="24"/>
          <w:szCs w:val="24"/>
        </w:rPr>
        <w:t xml:space="preserve"> Информация анонимного характера не может служить основанием для проведения проверки.</w:t>
      </w:r>
    </w:p>
    <w:p w:rsidR="000D498B" w:rsidRPr="00F75833" w:rsidRDefault="000D498B" w:rsidP="000805AE">
      <w:pPr>
        <w:pStyle w:val="Style14"/>
        <w:widowControl/>
        <w:tabs>
          <w:tab w:val="left" w:pos="567"/>
          <w:tab w:val="left" w:leader="underscore" w:pos="2726"/>
        </w:tabs>
        <w:spacing w:line="240" w:lineRule="auto"/>
        <w:ind w:firstLine="709"/>
        <w:rPr>
          <w:rStyle w:val="FontStyle26"/>
          <w:sz w:val="24"/>
          <w:szCs w:val="24"/>
        </w:rPr>
      </w:pPr>
      <w:r w:rsidRPr="00F75833">
        <w:rPr>
          <w:rStyle w:val="FontStyle26"/>
          <w:sz w:val="24"/>
          <w:szCs w:val="24"/>
        </w:rPr>
        <w:t>Порядок и основания проведения проверки определяются нормативным правовым актом.  Решение принимается отдельно в отношении каждого лица, замещающего муниципальную должность, и направляется в комиссию по соблюдению требований к должностному поведению лиц, замещающих муниципальные должности, и урегулированию конфликта интересов.</w:t>
      </w:r>
    </w:p>
    <w:p w:rsidR="000D498B" w:rsidRPr="00F75833" w:rsidRDefault="00451331" w:rsidP="000805AE">
      <w:pPr>
        <w:pStyle w:val="Style14"/>
        <w:widowControl/>
        <w:tabs>
          <w:tab w:val="left" w:pos="567"/>
          <w:tab w:val="left" w:leader="underscore" w:pos="2726"/>
        </w:tabs>
        <w:spacing w:line="240" w:lineRule="auto"/>
        <w:ind w:firstLine="709"/>
        <w:rPr>
          <w:rStyle w:val="FontStyle26"/>
          <w:sz w:val="24"/>
          <w:szCs w:val="24"/>
        </w:rPr>
      </w:pPr>
      <w:r w:rsidRPr="00F75833">
        <w:rPr>
          <w:rStyle w:val="FontStyle26"/>
          <w:sz w:val="24"/>
          <w:szCs w:val="24"/>
        </w:rPr>
        <w:lastRenderedPageBreak/>
        <w:t>12</w:t>
      </w:r>
      <w:r w:rsidR="000D498B" w:rsidRPr="00F75833">
        <w:rPr>
          <w:rStyle w:val="FontStyle26"/>
          <w:sz w:val="24"/>
          <w:szCs w:val="24"/>
        </w:rPr>
        <w:t>. Для рассмотрения материалов проверки создается комиссия по соблюдению требований к должностному поведению лиц, замещающих муниципальные должности, и урегулированию конфликта интересов.</w:t>
      </w:r>
    </w:p>
    <w:p w:rsidR="000D498B" w:rsidRPr="00F75833" w:rsidRDefault="000D498B" w:rsidP="000805AE">
      <w:pPr>
        <w:pStyle w:val="Style14"/>
        <w:widowControl/>
        <w:tabs>
          <w:tab w:val="left" w:pos="567"/>
          <w:tab w:val="left" w:leader="underscore" w:pos="2726"/>
        </w:tabs>
        <w:spacing w:line="240" w:lineRule="auto"/>
        <w:ind w:firstLine="709"/>
      </w:pPr>
    </w:p>
    <w:p w:rsidR="000D498B" w:rsidRPr="00F75833" w:rsidRDefault="000D498B" w:rsidP="000805AE">
      <w:pPr>
        <w:pStyle w:val="Style14"/>
        <w:widowControl/>
        <w:tabs>
          <w:tab w:val="left" w:pos="567"/>
          <w:tab w:val="left" w:leader="underscore" w:pos="2726"/>
        </w:tabs>
        <w:spacing w:line="240" w:lineRule="auto"/>
        <w:ind w:firstLine="709"/>
      </w:pPr>
    </w:p>
    <w:p w:rsidR="000D498B" w:rsidRPr="00F75833" w:rsidRDefault="000D498B" w:rsidP="000805AE">
      <w:pPr>
        <w:pStyle w:val="Style14"/>
        <w:widowControl/>
        <w:tabs>
          <w:tab w:val="left" w:pos="567"/>
          <w:tab w:val="left" w:leader="underscore" w:pos="2726"/>
        </w:tabs>
        <w:spacing w:line="240" w:lineRule="auto"/>
        <w:ind w:firstLine="709"/>
      </w:pPr>
    </w:p>
    <w:p w:rsidR="000D498B" w:rsidRPr="00F75833" w:rsidRDefault="000D498B" w:rsidP="000805AE">
      <w:pPr>
        <w:pStyle w:val="Style14"/>
        <w:widowControl/>
        <w:tabs>
          <w:tab w:val="left" w:pos="567"/>
          <w:tab w:val="left" w:leader="underscore" w:pos="2726"/>
        </w:tabs>
        <w:spacing w:line="240" w:lineRule="auto"/>
        <w:ind w:firstLine="709"/>
      </w:pPr>
    </w:p>
    <w:p w:rsidR="000D498B" w:rsidRPr="00F75833" w:rsidRDefault="000D498B" w:rsidP="000805AE">
      <w:pPr>
        <w:pStyle w:val="Style14"/>
        <w:widowControl/>
        <w:tabs>
          <w:tab w:val="left" w:pos="567"/>
          <w:tab w:val="left" w:leader="underscore" w:pos="2726"/>
        </w:tabs>
        <w:spacing w:line="240" w:lineRule="auto"/>
        <w:ind w:firstLine="709"/>
      </w:pPr>
    </w:p>
    <w:p w:rsidR="000D498B" w:rsidRPr="00F75833" w:rsidRDefault="000D498B" w:rsidP="000805AE">
      <w:pPr>
        <w:pStyle w:val="Style14"/>
        <w:widowControl/>
        <w:tabs>
          <w:tab w:val="left" w:pos="567"/>
          <w:tab w:val="left" w:leader="underscore" w:pos="2726"/>
        </w:tabs>
        <w:spacing w:line="240" w:lineRule="auto"/>
        <w:ind w:firstLine="709"/>
      </w:pPr>
    </w:p>
    <w:p w:rsidR="000D498B" w:rsidRPr="00F75833" w:rsidRDefault="000D498B" w:rsidP="003E2BE0">
      <w:pPr>
        <w:pStyle w:val="Style14"/>
        <w:widowControl/>
        <w:tabs>
          <w:tab w:val="left" w:pos="567"/>
          <w:tab w:val="left" w:leader="underscore" w:pos="2726"/>
        </w:tabs>
        <w:spacing w:line="240" w:lineRule="auto"/>
        <w:ind w:firstLine="709"/>
        <w:jc w:val="right"/>
      </w:pPr>
    </w:p>
    <w:p w:rsidR="000D498B" w:rsidRPr="00F75833" w:rsidRDefault="000D498B" w:rsidP="003E2BE0">
      <w:pPr>
        <w:pStyle w:val="Style14"/>
        <w:widowControl/>
        <w:tabs>
          <w:tab w:val="left" w:pos="567"/>
          <w:tab w:val="left" w:leader="underscore" w:pos="2726"/>
        </w:tabs>
        <w:spacing w:line="240" w:lineRule="auto"/>
        <w:ind w:firstLine="709"/>
        <w:jc w:val="right"/>
      </w:pPr>
    </w:p>
    <w:p w:rsidR="000D498B" w:rsidRPr="00F75833" w:rsidRDefault="000D498B" w:rsidP="003E2BE0">
      <w:pPr>
        <w:pStyle w:val="Style14"/>
        <w:widowControl/>
        <w:tabs>
          <w:tab w:val="left" w:pos="567"/>
          <w:tab w:val="left" w:leader="underscore" w:pos="2726"/>
        </w:tabs>
        <w:spacing w:line="240" w:lineRule="auto"/>
        <w:ind w:firstLine="709"/>
        <w:jc w:val="right"/>
      </w:pPr>
    </w:p>
    <w:p w:rsidR="000D498B" w:rsidRPr="00F75833" w:rsidRDefault="000D498B" w:rsidP="003E2BE0">
      <w:pPr>
        <w:pStyle w:val="Style14"/>
        <w:widowControl/>
        <w:tabs>
          <w:tab w:val="left" w:pos="567"/>
          <w:tab w:val="left" w:leader="underscore" w:pos="2726"/>
        </w:tabs>
        <w:spacing w:line="240" w:lineRule="auto"/>
        <w:ind w:firstLine="709"/>
        <w:jc w:val="right"/>
      </w:pPr>
    </w:p>
    <w:p w:rsidR="000D498B" w:rsidRPr="00F75833" w:rsidRDefault="000D498B" w:rsidP="003E2BE0">
      <w:pPr>
        <w:pStyle w:val="Style14"/>
        <w:widowControl/>
        <w:tabs>
          <w:tab w:val="left" w:pos="567"/>
          <w:tab w:val="left" w:leader="underscore" w:pos="2726"/>
        </w:tabs>
        <w:spacing w:line="240" w:lineRule="auto"/>
        <w:ind w:firstLine="709"/>
        <w:jc w:val="right"/>
      </w:pPr>
    </w:p>
    <w:p w:rsidR="000D498B" w:rsidRPr="00F75833" w:rsidRDefault="000D498B" w:rsidP="003E2BE0">
      <w:pPr>
        <w:pStyle w:val="Style14"/>
        <w:widowControl/>
        <w:tabs>
          <w:tab w:val="left" w:pos="567"/>
          <w:tab w:val="left" w:leader="underscore" w:pos="2726"/>
        </w:tabs>
        <w:spacing w:line="240" w:lineRule="auto"/>
        <w:ind w:firstLine="709"/>
        <w:jc w:val="right"/>
      </w:pPr>
    </w:p>
    <w:p w:rsidR="000D498B" w:rsidRPr="00F75833" w:rsidRDefault="000D498B" w:rsidP="003E2BE0">
      <w:pPr>
        <w:pStyle w:val="Style14"/>
        <w:widowControl/>
        <w:tabs>
          <w:tab w:val="left" w:pos="567"/>
          <w:tab w:val="left" w:leader="underscore" w:pos="2726"/>
        </w:tabs>
        <w:spacing w:line="240" w:lineRule="auto"/>
        <w:ind w:firstLine="709"/>
        <w:jc w:val="right"/>
      </w:pPr>
    </w:p>
    <w:p w:rsidR="000D498B" w:rsidRPr="00F75833" w:rsidRDefault="000D498B" w:rsidP="003E2BE0">
      <w:pPr>
        <w:pStyle w:val="Style14"/>
        <w:widowControl/>
        <w:tabs>
          <w:tab w:val="left" w:pos="567"/>
          <w:tab w:val="left" w:leader="underscore" w:pos="2726"/>
        </w:tabs>
        <w:spacing w:line="240" w:lineRule="auto"/>
        <w:ind w:firstLine="709"/>
        <w:jc w:val="right"/>
      </w:pPr>
    </w:p>
    <w:p w:rsidR="000D498B" w:rsidRDefault="000D498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Default="009A360B" w:rsidP="00D04779">
      <w:pPr>
        <w:pStyle w:val="Style14"/>
        <w:widowControl/>
        <w:tabs>
          <w:tab w:val="left" w:pos="567"/>
          <w:tab w:val="left" w:leader="underscore" w:pos="2726"/>
        </w:tabs>
        <w:spacing w:line="240" w:lineRule="auto"/>
        <w:ind w:firstLine="0"/>
      </w:pPr>
    </w:p>
    <w:p w:rsidR="009A360B" w:rsidRPr="00F75833" w:rsidRDefault="009A360B" w:rsidP="00D04779">
      <w:pPr>
        <w:pStyle w:val="Style14"/>
        <w:widowControl/>
        <w:tabs>
          <w:tab w:val="left" w:pos="567"/>
          <w:tab w:val="left" w:leader="underscore" w:pos="2726"/>
        </w:tabs>
        <w:spacing w:line="240" w:lineRule="auto"/>
        <w:ind w:firstLine="0"/>
      </w:pPr>
    </w:p>
    <w:p w:rsidR="00D04779" w:rsidRPr="00F75833" w:rsidRDefault="00D04779" w:rsidP="00D04779">
      <w:pPr>
        <w:pStyle w:val="Style14"/>
        <w:widowControl/>
        <w:tabs>
          <w:tab w:val="left" w:pos="567"/>
          <w:tab w:val="left" w:leader="underscore" w:pos="2726"/>
        </w:tabs>
        <w:spacing w:line="240" w:lineRule="auto"/>
        <w:ind w:firstLine="0"/>
      </w:pPr>
    </w:p>
    <w:p w:rsidR="000D498B" w:rsidRPr="00F75833" w:rsidRDefault="000D498B" w:rsidP="003E2BE0">
      <w:pPr>
        <w:pStyle w:val="Style14"/>
        <w:widowControl/>
        <w:tabs>
          <w:tab w:val="left" w:pos="567"/>
          <w:tab w:val="left" w:leader="underscore" w:pos="2726"/>
        </w:tabs>
        <w:spacing w:line="240" w:lineRule="auto"/>
        <w:ind w:firstLine="709"/>
        <w:jc w:val="right"/>
      </w:pPr>
      <w:r w:rsidRPr="00F75833">
        <w:t>ПРИЛОЖЕНИЕ№1</w:t>
      </w:r>
    </w:p>
    <w:p w:rsidR="000D498B" w:rsidRPr="00F75833" w:rsidRDefault="000D498B" w:rsidP="003E2BE0">
      <w:pPr>
        <w:pStyle w:val="Style14"/>
        <w:widowControl/>
        <w:tabs>
          <w:tab w:val="left" w:pos="567"/>
          <w:tab w:val="left" w:leader="underscore" w:pos="2726"/>
        </w:tabs>
        <w:spacing w:line="240" w:lineRule="auto"/>
        <w:ind w:firstLine="709"/>
        <w:jc w:val="right"/>
        <w:rPr>
          <w:rStyle w:val="FontStyle25"/>
          <w:b w:val="0"/>
          <w:sz w:val="24"/>
          <w:szCs w:val="24"/>
        </w:rPr>
      </w:pPr>
      <w:r w:rsidRPr="00F75833">
        <w:t xml:space="preserve">к порядку </w:t>
      </w:r>
      <w:r w:rsidRPr="00F75833">
        <w:rPr>
          <w:rStyle w:val="FontStyle25"/>
          <w:b w:val="0"/>
          <w:sz w:val="24"/>
          <w:szCs w:val="24"/>
        </w:rPr>
        <w:t xml:space="preserve">предотвращения и </w:t>
      </w:r>
    </w:p>
    <w:p w:rsidR="000D498B" w:rsidRPr="00F75833" w:rsidRDefault="000D498B" w:rsidP="003E2BE0">
      <w:pPr>
        <w:pStyle w:val="Style14"/>
        <w:widowControl/>
        <w:tabs>
          <w:tab w:val="left" w:pos="567"/>
          <w:tab w:val="left" w:leader="underscore" w:pos="2726"/>
        </w:tabs>
        <w:spacing w:line="240" w:lineRule="auto"/>
        <w:ind w:firstLine="709"/>
        <w:jc w:val="right"/>
        <w:rPr>
          <w:rStyle w:val="FontStyle25"/>
          <w:b w:val="0"/>
          <w:sz w:val="24"/>
          <w:szCs w:val="24"/>
        </w:rPr>
      </w:pPr>
      <w:r w:rsidRPr="00F75833">
        <w:rPr>
          <w:rStyle w:val="FontStyle25"/>
          <w:b w:val="0"/>
          <w:sz w:val="24"/>
          <w:szCs w:val="24"/>
        </w:rPr>
        <w:t xml:space="preserve">урегулирования конфликта </w:t>
      </w:r>
    </w:p>
    <w:p w:rsidR="000D498B" w:rsidRPr="00F75833" w:rsidRDefault="000D498B" w:rsidP="003E2BE0">
      <w:pPr>
        <w:pStyle w:val="Style14"/>
        <w:widowControl/>
        <w:tabs>
          <w:tab w:val="left" w:pos="567"/>
          <w:tab w:val="left" w:leader="underscore" w:pos="2726"/>
        </w:tabs>
        <w:spacing w:line="240" w:lineRule="auto"/>
        <w:ind w:firstLine="709"/>
        <w:jc w:val="right"/>
        <w:rPr>
          <w:rStyle w:val="FontStyle25"/>
          <w:b w:val="0"/>
          <w:sz w:val="24"/>
          <w:szCs w:val="24"/>
        </w:rPr>
      </w:pPr>
      <w:r w:rsidRPr="00F75833">
        <w:rPr>
          <w:rStyle w:val="FontStyle25"/>
          <w:b w:val="0"/>
          <w:sz w:val="24"/>
          <w:szCs w:val="24"/>
        </w:rPr>
        <w:t xml:space="preserve">интересов для отдельных лиц, </w:t>
      </w:r>
    </w:p>
    <w:p w:rsidR="000D498B" w:rsidRPr="00F75833" w:rsidRDefault="000D498B" w:rsidP="003E2BE0">
      <w:pPr>
        <w:pStyle w:val="Style14"/>
        <w:widowControl/>
        <w:tabs>
          <w:tab w:val="left" w:pos="567"/>
          <w:tab w:val="left" w:leader="underscore" w:pos="2726"/>
        </w:tabs>
        <w:spacing w:line="240" w:lineRule="auto"/>
        <w:ind w:firstLine="709"/>
        <w:jc w:val="right"/>
        <w:rPr>
          <w:rStyle w:val="FontStyle25"/>
          <w:b w:val="0"/>
          <w:sz w:val="24"/>
          <w:szCs w:val="24"/>
        </w:rPr>
      </w:pPr>
      <w:r w:rsidRPr="00F75833">
        <w:rPr>
          <w:rStyle w:val="FontStyle25"/>
          <w:b w:val="0"/>
          <w:sz w:val="24"/>
          <w:szCs w:val="24"/>
        </w:rPr>
        <w:t xml:space="preserve">замещающих муниципальные </w:t>
      </w:r>
    </w:p>
    <w:p w:rsidR="000D498B" w:rsidRPr="00F75833" w:rsidRDefault="000D498B" w:rsidP="003E2BE0">
      <w:pPr>
        <w:pStyle w:val="Style14"/>
        <w:widowControl/>
        <w:tabs>
          <w:tab w:val="left" w:pos="567"/>
          <w:tab w:val="left" w:leader="underscore" w:pos="2726"/>
        </w:tabs>
        <w:spacing w:line="240" w:lineRule="auto"/>
        <w:ind w:firstLine="709"/>
        <w:jc w:val="right"/>
      </w:pPr>
      <w:r w:rsidRPr="00F75833">
        <w:rPr>
          <w:rStyle w:val="FontStyle25"/>
          <w:b w:val="0"/>
          <w:sz w:val="24"/>
          <w:szCs w:val="24"/>
        </w:rPr>
        <w:t>должности</w:t>
      </w:r>
    </w:p>
    <w:p w:rsidR="000D498B" w:rsidRPr="00F75833" w:rsidRDefault="000D498B" w:rsidP="003E2BE0">
      <w:pPr>
        <w:pStyle w:val="Style14"/>
        <w:widowControl/>
        <w:tabs>
          <w:tab w:val="left" w:leader="underscore" w:pos="2726"/>
        </w:tabs>
        <w:spacing w:line="240" w:lineRule="auto"/>
        <w:ind w:firstLine="709"/>
        <w:jc w:val="right"/>
      </w:pPr>
    </w:p>
    <w:p w:rsidR="000D498B" w:rsidRPr="00F75833" w:rsidRDefault="000D498B" w:rsidP="000805AE"/>
    <w:p w:rsidR="000D498B" w:rsidRPr="00F75833" w:rsidRDefault="000D498B" w:rsidP="000805AE">
      <w:pPr>
        <w:rPr>
          <w:rStyle w:val="FontStyle25"/>
          <w:b w:val="0"/>
          <w:sz w:val="24"/>
          <w:szCs w:val="24"/>
        </w:rPr>
      </w:pPr>
    </w:p>
    <w:p w:rsidR="000D498B" w:rsidRPr="00F75833" w:rsidRDefault="000D498B" w:rsidP="000805AE">
      <w:pPr>
        <w:jc w:val="center"/>
        <w:rPr>
          <w:rStyle w:val="FontStyle25"/>
          <w:sz w:val="24"/>
          <w:szCs w:val="24"/>
        </w:rPr>
      </w:pPr>
      <w:r w:rsidRPr="00F75833">
        <w:rPr>
          <w:rStyle w:val="FontStyle25"/>
          <w:sz w:val="24"/>
          <w:szCs w:val="24"/>
        </w:rPr>
        <w:t xml:space="preserve">Форма </w:t>
      </w:r>
    </w:p>
    <w:p w:rsidR="000D498B" w:rsidRPr="00F75833" w:rsidRDefault="000D498B" w:rsidP="000805AE">
      <w:pPr>
        <w:jc w:val="center"/>
        <w:rPr>
          <w:rStyle w:val="FontStyle25"/>
          <w:sz w:val="24"/>
          <w:szCs w:val="24"/>
        </w:rPr>
      </w:pPr>
      <w:r w:rsidRPr="00F75833">
        <w:rPr>
          <w:rStyle w:val="FontStyle25"/>
          <w:sz w:val="24"/>
          <w:szCs w:val="24"/>
        </w:rPr>
        <w:t>уведомления о возникшем конфликте интересов или о возможности его возникновения</w:t>
      </w:r>
    </w:p>
    <w:p w:rsidR="000D498B" w:rsidRPr="00F75833" w:rsidRDefault="000D498B" w:rsidP="000805AE">
      <w:pPr>
        <w:pStyle w:val="Style15"/>
        <w:widowControl/>
        <w:rPr>
          <w:rStyle w:val="FontStyle27"/>
          <w:sz w:val="24"/>
          <w:szCs w:val="24"/>
        </w:rPr>
      </w:pPr>
    </w:p>
    <w:p w:rsidR="000D498B" w:rsidRPr="00F75833" w:rsidRDefault="000D498B" w:rsidP="000805AE">
      <w:pPr>
        <w:pStyle w:val="Style15"/>
        <w:widowControl/>
        <w:rPr>
          <w:rStyle w:val="FontStyle27"/>
          <w:sz w:val="24"/>
          <w:szCs w:val="24"/>
        </w:rPr>
      </w:pPr>
      <w:r w:rsidRPr="00F75833">
        <w:rPr>
          <w:rStyle w:val="FontStyle27"/>
          <w:sz w:val="24"/>
          <w:szCs w:val="24"/>
        </w:rPr>
        <w:tab/>
      </w:r>
      <w:r w:rsidRPr="00F75833">
        <w:rPr>
          <w:rStyle w:val="FontStyle27"/>
          <w:sz w:val="24"/>
          <w:szCs w:val="24"/>
        </w:rPr>
        <w:tab/>
      </w:r>
      <w:r w:rsidRPr="00F75833">
        <w:rPr>
          <w:rStyle w:val="FontStyle27"/>
          <w:sz w:val="24"/>
          <w:szCs w:val="24"/>
        </w:rPr>
        <w:tab/>
      </w:r>
      <w:r w:rsidRPr="00F75833">
        <w:rPr>
          <w:rStyle w:val="FontStyle27"/>
          <w:sz w:val="24"/>
          <w:szCs w:val="24"/>
        </w:rPr>
        <w:tab/>
      </w:r>
      <w:r w:rsidRPr="00F75833">
        <w:rPr>
          <w:rStyle w:val="FontStyle27"/>
          <w:sz w:val="24"/>
          <w:szCs w:val="24"/>
        </w:rPr>
        <w:tab/>
      </w:r>
      <w:r w:rsidRPr="00F75833">
        <w:rPr>
          <w:rStyle w:val="FontStyle27"/>
          <w:sz w:val="24"/>
          <w:szCs w:val="24"/>
        </w:rPr>
        <w:tab/>
      </w:r>
      <w:r w:rsidRPr="00F75833">
        <w:rPr>
          <w:rStyle w:val="FontStyle27"/>
          <w:sz w:val="24"/>
          <w:szCs w:val="24"/>
        </w:rPr>
        <w:tab/>
      </w:r>
      <w:r w:rsidRPr="00F75833">
        <w:rPr>
          <w:rStyle w:val="FontStyle27"/>
          <w:sz w:val="24"/>
          <w:szCs w:val="24"/>
        </w:rPr>
        <w:tab/>
        <w:t>___________________________</w:t>
      </w:r>
    </w:p>
    <w:p w:rsidR="000D498B" w:rsidRPr="00F75833" w:rsidRDefault="000D498B" w:rsidP="000805AE">
      <w:pPr>
        <w:pStyle w:val="Style15"/>
        <w:widowControl/>
        <w:ind w:left="5664"/>
        <w:rPr>
          <w:rStyle w:val="FontStyle27"/>
          <w:sz w:val="24"/>
          <w:szCs w:val="24"/>
        </w:rPr>
      </w:pPr>
      <w:r w:rsidRPr="00F75833">
        <w:rPr>
          <w:rStyle w:val="FontStyle27"/>
          <w:sz w:val="24"/>
          <w:szCs w:val="24"/>
        </w:rPr>
        <w:t>(наименование представительного органа местного самоуправления)</w:t>
      </w:r>
    </w:p>
    <w:p w:rsidR="000D498B" w:rsidRPr="00F75833" w:rsidRDefault="000D498B" w:rsidP="000805AE">
      <w:pPr>
        <w:pStyle w:val="Style15"/>
        <w:widowControl/>
        <w:ind w:left="5664"/>
        <w:rPr>
          <w:rStyle w:val="FontStyle27"/>
          <w:sz w:val="24"/>
          <w:szCs w:val="24"/>
        </w:rPr>
      </w:pPr>
    </w:p>
    <w:p w:rsidR="000D498B" w:rsidRPr="00F75833" w:rsidRDefault="000D498B" w:rsidP="000805AE">
      <w:pPr>
        <w:pStyle w:val="Style10"/>
        <w:widowControl/>
        <w:ind w:left="4956" w:firstLine="708"/>
        <w:rPr>
          <w:rStyle w:val="FontStyle27"/>
          <w:sz w:val="24"/>
          <w:szCs w:val="24"/>
        </w:rPr>
      </w:pPr>
      <w:r w:rsidRPr="00F75833">
        <w:rPr>
          <w:rStyle w:val="FontStyle27"/>
          <w:sz w:val="24"/>
          <w:szCs w:val="24"/>
        </w:rPr>
        <w:t>_________________________</w:t>
      </w:r>
    </w:p>
    <w:p w:rsidR="000D498B" w:rsidRPr="00F75833" w:rsidRDefault="000D498B" w:rsidP="000805AE">
      <w:pPr>
        <w:pStyle w:val="Style10"/>
        <w:widowControl/>
        <w:ind w:left="4956" w:firstLine="708"/>
        <w:rPr>
          <w:rStyle w:val="FontStyle27"/>
          <w:sz w:val="24"/>
          <w:szCs w:val="24"/>
        </w:rPr>
      </w:pPr>
      <w:proofErr w:type="gramStart"/>
      <w:r w:rsidRPr="00F75833">
        <w:rPr>
          <w:rStyle w:val="FontStyle27"/>
          <w:sz w:val="24"/>
          <w:szCs w:val="24"/>
        </w:rPr>
        <w:t>Ф.И.О. уведомителя, наименование муниципальной должности)</w:t>
      </w:r>
      <w:proofErr w:type="gramEnd"/>
    </w:p>
    <w:p w:rsidR="000D498B" w:rsidRPr="00F75833" w:rsidRDefault="000D498B" w:rsidP="000805AE">
      <w:pPr>
        <w:pStyle w:val="Style10"/>
        <w:widowControl/>
        <w:jc w:val="left"/>
        <w:rPr>
          <w:rStyle w:val="FontStyle27"/>
          <w:sz w:val="24"/>
          <w:szCs w:val="24"/>
        </w:rPr>
      </w:pPr>
    </w:p>
    <w:p w:rsidR="000D498B" w:rsidRPr="00F75833" w:rsidRDefault="000D498B" w:rsidP="000805AE">
      <w:pPr>
        <w:pStyle w:val="Style8"/>
        <w:widowControl/>
        <w:spacing w:line="240" w:lineRule="auto"/>
        <w:rPr>
          <w:rStyle w:val="FontStyle26"/>
          <w:sz w:val="24"/>
          <w:szCs w:val="24"/>
        </w:rPr>
      </w:pPr>
      <w:r w:rsidRPr="00F75833">
        <w:rPr>
          <w:rStyle w:val="FontStyle26"/>
          <w:sz w:val="24"/>
          <w:szCs w:val="24"/>
        </w:rPr>
        <w:t>Уведомление о возникшем конфликте интересов или о возможности его возникновения</w:t>
      </w:r>
    </w:p>
    <w:p w:rsidR="000D498B" w:rsidRPr="00F75833" w:rsidRDefault="000D498B" w:rsidP="000805AE">
      <w:pPr>
        <w:pStyle w:val="Style8"/>
        <w:widowControl/>
        <w:spacing w:line="240" w:lineRule="auto"/>
        <w:rPr>
          <w:rStyle w:val="FontStyle26"/>
          <w:sz w:val="24"/>
          <w:szCs w:val="24"/>
        </w:rPr>
      </w:pPr>
    </w:p>
    <w:p w:rsidR="000D498B" w:rsidRPr="00F75833" w:rsidRDefault="000D498B" w:rsidP="000805AE">
      <w:pPr>
        <w:pStyle w:val="Style10"/>
        <w:widowControl/>
        <w:spacing w:line="240" w:lineRule="auto"/>
        <w:ind w:firstLine="708"/>
        <w:jc w:val="both"/>
        <w:rPr>
          <w:rStyle w:val="FontStyle26"/>
          <w:sz w:val="24"/>
          <w:szCs w:val="24"/>
        </w:rPr>
      </w:pPr>
      <w:r w:rsidRPr="00F75833">
        <w:rPr>
          <w:rStyle w:val="FontStyle26"/>
          <w:sz w:val="24"/>
          <w:szCs w:val="24"/>
        </w:rPr>
        <w:t>В соответствии с Федеральным законом от 25.12.2008 № 273-ФЗ «О противодействии коррупции» сообщаю, что:</w:t>
      </w:r>
    </w:p>
    <w:p w:rsidR="000D498B" w:rsidRPr="00F75833" w:rsidRDefault="000D498B" w:rsidP="000805AE">
      <w:pPr>
        <w:pStyle w:val="Style10"/>
        <w:widowControl/>
        <w:spacing w:line="240" w:lineRule="auto"/>
        <w:jc w:val="both"/>
        <w:rPr>
          <w:rStyle w:val="FontStyle27"/>
          <w:i w:val="0"/>
          <w:sz w:val="24"/>
          <w:szCs w:val="24"/>
        </w:rPr>
      </w:pPr>
      <w:r w:rsidRPr="00F75833">
        <w:rPr>
          <w:rStyle w:val="FontStyle26"/>
          <w:sz w:val="24"/>
          <w:szCs w:val="24"/>
        </w:rPr>
        <w:t>________________________________________________________________</w:t>
      </w:r>
    </w:p>
    <w:p w:rsidR="000D498B" w:rsidRPr="00F75833" w:rsidRDefault="000D498B" w:rsidP="000805AE">
      <w:pPr>
        <w:pStyle w:val="Style10"/>
        <w:widowControl/>
        <w:spacing w:line="240" w:lineRule="auto"/>
        <w:jc w:val="both"/>
        <w:rPr>
          <w:rStyle w:val="FontStyle27"/>
          <w:i w:val="0"/>
          <w:sz w:val="24"/>
          <w:szCs w:val="24"/>
        </w:rPr>
      </w:pPr>
      <w:r w:rsidRPr="00F75833">
        <w:rPr>
          <w:rStyle w:val="FontStyle26"/>
          <w:sz w:val="24"/>
          <w:szCs w:val="24"/>
        </w:rPr>
        <w:t>________________________________________________________________</w:t>
      </w:r>
    </w:p>
    <w:p w:rsidR="000D498B" w:rsidRPr="00F75833" w:rsidRDefault="000D498B" w:rsidP="000805AE">
      <w:pPr>
        <w:pStyle w:val="Style10"/>
        <w:widowControl/>
        <w:spacing w:line="240" w:lineRule="auto"/>
        <w:jc w:val="both"/>
        <w:rPr>
          <w:rStyle w:val="FontStyle27"/>
          <w:i w:val="0"/>
          <w:sz w:val="24"/>
          <w:szCs w:val="24"/>
        </w:rPr>
      </w:pPr>
      <w:r w:rsidRPr="00F75833">
        <w:rPr>
          <w:rStyle w:val="FontStyle26"/>
          <w:sz w:val="24"/>
          <w:szCs w:val="24"/>
        </w:rPr>
        <w:t>________________________________________________________________</w:t>
      </w:r>
    </w:p>
    <w:p w:rsidR="000D498B" w:rsidRPr="00F75833" w:rsidRDefault="000D498B" w:rsidP="000805AE">
      <w:pPr>
        <w:pStyle w:val="Style15"/>
        <w:widowControl/>
        <w:rPr>
          <w:rStyle w:val="FontStyle27"/>
          <w:sz w:val="24"/>
          <w:szCs w:val="24"/>
        </w:rPr>
      </w:pPr>
      <w:r w:rsidRPr="00F75833">
        <w:rPr>
          <w:rStyle w:val="FontStyle27"/>
          <w:sz w:val="24"/>
          <w:szCs w:val="24"/>
        </w:rPr>
        <w:t>(Описание личной заинтересованности, которая приводит или может привести к возникновению конфликта интересов)</w:t>
      </w:r>
    </w:p>
    <w:p w:rsidR="000D498B" w:rsidRPr="00F75833" w:rsidRDefault="000D498B" w:rsidP="000805AE">
      <w:pPr>
        <w:pStyle w:val="Style10"/>
        <w:widowControl/>
        <w:spacing w:line="240" w:lineRule="auto"/>
        <w:jc w:val="both"/>
        <w:rPr>
          <w:rStyle w:val="FontStyle27"/>
          <w:i w:val="0"/>
          <w:sz w:val="24"/>
          <w:szCs w:val="24"/>
        </w:rPr>
      </w:pPr>
      <w:r w:rsidRPr="00F75833">
        <w:rPr>
          <w:rStyle w:val="FontStyle26"/>
          <w:sz w:val="24"/>
          <w:szCs w:val="24"/>
        </w:rPr>
        <w:t>________________________________________________________________</w:t>
      </w:r>
    </w:p>
    <w:p w:rsidR="000D498B" w:rsidRPr="00F75833" w:rsidRDefault="000D498B" w:rsidP="000805AE">
      <w:pPr>
        <w:pStyle w:val="Style10"/>
        <w:widowControl/>
        <w:spacing w:line="240" w:lineRule="auto"/>
        <w:jc w:val="both"/>
        <w:rPr>
          <w:rStyle w:val="FontStyle27"/>
          <w:i w:val="0"/>
          <w:sz w:val="24"/>
          <w:szCs w:val="24"/>
        </w:rPr>
      </w:pPr>
      <w:r w:rsidRPr="00F75833">
        <w:rPr>
          <w:rStyle w:val="FontStyle26"/>
          <w:sz w:val="24"/>
          <w:szCs w:val="24"/>
        </w:rPr>
        <w:t>________________________________________________________________</w:t>
      </w:r>
    </w:p>
    <w:p w:rsidR="000D498B" w:rsidRPr="00F75833" w:rsidRDefault="000D498B" w:rsidP="000805AE">
      <w:pPr>
        <w:pStyle w:val="Style10"/>
        <w:widowControl/>
        <w:spacing w:line="240" w:lineRule="auto"/>
        <w:jc w:val="both"/>
        <w:rPr>
          <w:rStyle w:val="FontStyle27"/>
          <w:i w:val="0"/>
          <w:sz w:val="24"/>
          <w:szCs w:val="24"/>
        </w:rPr>
      </w:pPr>
      <w:r w:rsidRPr="00F75833">
        <w:rPr>
          <w:rStyle w:val="FontStyle26"/>
          <w:sz w:val="24"/>
          <w:szCs w:val="24"/>
        </w:rPr>
        <w:t>________________________________________________________________</w:t>
      </w:r>
    </w:p>
    <w:p w:rsidR="000D498B" w:rsidRPr="00F75833" w:rsidRDefault="000D498B" w:rsidP="000805AE">
      <w:pPr>
        <w:jc w:val="both"/>
        <w:rPr>
          <w:rStyle w:val="FontStyle25"/>
          <w:sz w:val="24"/>
          <w:szCs w:val="24"/>
        </w:rPr>
      </w:pPr>
      <w:r w:rsidRPr="00F75833">
        <w:rPr>
          <w:rStyle w:val="FontStyle27"/>
          <w:sz w:val="24"/>
          <w:szCs w:val="24"/>
        </w:rPr>
        <w:t>(Описание должностных обязанностей, на исполнение которых может негативно повлиять либо негативно влияет личная заинтересованность)</w:t>
      </w:r>
    </w:p>
    <w:p w:rsidR="000D498B" w:rsidRPr="00F75833" w:rsidRDefault="000D498B" w:rsidP="000805AE">
      <w:pPr>
        <w:rPr>
          <w:rStyle w:val="FontStyle25"/>
          <w:sz w:val="24"/>
          <w:szCs w:val="24"/>
        </w:rPr>
      </w:pPr>
    </w:p>
    <w:p w:rsidR="000D498B" w:rsidRPr="00F75833" w:rsidRDefault="000D498B" w:rsidP="000805AE">
      <w:r w:rsidRPr="00F75833">
        <w:t>_________________</w:t>
      </w:r>
      <w:r w:rsidRPr="00F75833">
        <w:tab/>
        <w:t>___________________</w:t>
      </w:r>
      <w:r w:rsidRPr="00F75833">
        <w:tab/>
      </w:r>
      <w:r w:rsidRPr="00F75833">
        <w:tab/>
        <w:t>__________________</w:t>
      </w:r>
    </w:p>
    <w:p w:rsidR="000D498B" w:rsidRPr="00F75833" w:rsidRDefault="000D498B" w:rsidP="000805AE">
      <w:pPr>
        <w:rPr>
          <w:rStyle w:val="FontStyle27"/>
          <w:sz w:val="24"/>
          <w:szCs w:val="24"/>
        </w:rPr>
      </w:pPr>
      <w:r w:rsidRPr="00F75833">
        <w:rPr>
          <w:rStyle w:val="FontStyle27"/>
          <w:sz w:val="24"/>
          <w:szCs w:val="24"/>
        </w:rPr>
        <w:t xml:space="preserve">            (дата)</w:t>
      </w:r>
      <w:r w:rsidRPr="00F75833">
        <w:rPr>
          <w:rStyle w:val="FontStyle27"/>
          <w:sz w:val="24"/>
          <w:szCs w:val="24"/>
        </w:rPr>
        <w:tab/>
        <w:t xml:space="preserve">                   (подпись)</w:t>
      </w:r>
      <w:r w:rsidRPr="00F75833">
        <w:rPr>
          <w:rStyle w:val="FontStyle27"/>
          <w:sz w:val="24"/>
          <w:szCs w:val="24"/>
        </w:rPr>
        <w:tab/>
        <w:t xml:space="preserve">                    (инициалы и фамилия)</w:t>
      </w:r>
    </w:p>
    <w:p w:rsidR="000D498B" w:rsidRPr="00F75833" w:rsidRDefault="000D498B" w:rsidP="000805AE"/>
    <w:p w:rsidR="000D498B" w:rsidRPr="00F75833" w:rsidRDefault="000D498B" w:rsidP="000805AE">
      <w:pPr>
        <w:pStyle w:val="Style10"/>
        <w:widowControl/>
        <w:spacing w:line="240" w:lineRule="auto"/>
        <w:jc w:val="both"/>
        <w:rPr>
          <w:rStyle w:val="FontStyle27"/>
          <w:i w:val="0"/>
          <w:sz w:val="24"/>
          <w:szCs w:val="24"/>
        </w:rPr>
      </w:pPr>
      <w:r w:rsidRPr="00F75833">
        <w:rPr>
          <w:rStyle w:val="FontStyle26"/>
          <w:sz w:val="24"/>
          <w:szCs w:val="24"/>
        </w:rPr>
        <w:t>________________________________________________________________</w:t>
      </w:r>
    </w:p>
    <w:p w:rsidR="000D498B" w:rsidRPr="00F75833" w:rsidRDefault="000D498B" w:rsidP="000805AE">
      <w:pPr>
        <w:pStyle w:val="Style6"/>
        <w:widowControl/>
        <w:tabs>
          <w:tab w:val="left" w:leader="underscore" w:pos="1219"/>
          <w:tab w:val="left" w:leader="underscore" w:pos="2242"/>
          <w:tab w:val="left" w:leader="underscore" w:pos="2664"/>
          <w:tab w:val="left" w:leader="underscore" w:pos="3658"/>
        </w:tabs>
        <w:spacing w:line="240" w:lineRule="auto"/>
        <w:jc w:val="both"/>
        <w:rPr>
          <w:rStyle w:val="FontStyle28"/>
          <w:sz w:val="24"/>
          <w:szCs w:val="24"/>
        </w:rPr>
      </w:pPr>
      <w:r w:rsidRPr="00F75833">
        <w:rPr>
          <w:rStyle w:val="FontStyle28"/>
          <w:sz w:val="24"/>
          <w:szCs w:val="24"/>
        </w:rPr>
        <w:t>Уведомление зарегистрировано в Журнале учета уведомлений о возникшем конфликте интересов или о возможности его возникновения, письменной информации об этом из иных источников «___</w:t>
      </w:r>
      <w:r w:rsidRPr="00F75833">
        <w:rPr>
          <w:rStyle w:val="FontStyle28"/>
          <w:sz w:val="24"/>
          <w:szCs w:val="24"/>
        </w:rPr>
        <w:tab/>
        <w:t>»___________201</w:t>
      </w:r>
      <w:r w:rsidRPr="00F75833">
        <w:rPr>
          <w:rStyle w:val="FontStyle28"/>
          <w:sz w:val="24"/>
          <w:szCs w:val="24"/>
        </w:rPr>
        <w:tab/>
        <w:t>__г. №____</w:t>
      </w:r>
    </w:p>
    <w:p w:rsidR="000D498B" w:rsidRPr="00F75833" w:rsidRDefault="000D498B" w:rsidP="000805AE">
      <w:pPr>
        <w:pStyle w:val="Style6"/>
        <w:widowControl/>
        <w:tabs>
          <w:tab w:val="left" w:leader="underscore" w:pos="1219"/>
          <w:tab w:val="left" w:leader="underscore" w:pos="2242"/>
          <w:tab w:val="left" w:leader="underscore" w:pos="2664"/>
          <w:tab w:val="left" w:leader="underscore" w:pos="3658"/>
        </w:tabs>
        <w:spacing w:line="240" w:lineRule="auto"/>
        <w:jc w:val="both"/>
        <w:rPr>
          <w:rStyle w:val="FontStyle28"/>
          <w:sz w:val="24"/>
          <w:szCs w:val="24"/>
        </w:rPr>
      </w:pPr>
      <w:r w:rsidRPr="00F75833">
        <w:rPr>
          <w:rStyle w:val="FontStyle28"/>
          <w:sz w:val="24"/>
          <w:szCs w:val="24"/>
        </w:rPr>
        <w:t xml:space="preserve">                                                            </w:t>
      </w:r>
      <w:r w:rsidRPr="00F75833">
        <w:rPr>
          <w:rStyle w:val="FontStyle28"/>
          <w:sz w:val="24"/>
          <w:szCs w:val="24"/>
        </w:rPr>
        <w:tab/>
        <w:t>__________________________________</w:t>
      </w:r>
    </w:p>
    <w:p w:rsidR="000D498B" w:rsidRPr="00F75833" w:rsidRDefault="000D498B" w:rsidP="000805AE">
      <w:pPr>
        <w:ind w:left="3792" w:firstLine="708"/>
        <w:rPr>
          <w:rStyle w:val="FontStyle27"/>
          <w:sz w:val="24"/>
          <w:szCs w:val="24"/>
        </w:rPr>
      </w:pPr>
      <w:r w:rsidRPr="00F75833">
        <w:rPr>
          <w:rStyle w:val="FontStyle27"/>
          <w:sz w:val="24"/>
          <w:szCs w:val="24"/>
        </w:rPr>
        <w:t>(подпись, Ф.И.О. ответственного лица)</w:t>
      </w:r>
    </w:p>
    <w:p w:rsidR="000D498B" w:rsidRPr="00F75833" w:rsidRDefault="000D498B" w:rsidP="000805AE">
      <w:pPr>
        <w:ind w:left="3792" w:firstLine="708"/>
        <w:rPr>
          <w:rStyle w:val="FontStyle27"/>
          <w:sz w:val="24"/>
          <w:szCs w:val="24"/>
        </w:rPr>
      </w:pPr>
    </w:p>
    <w:p w:rsidR="009A360B" w:rsidRDefault="009A360B" w:rsidP="003E2BE0">
      <w:pPr>
        <w:pStyle w:val="Style14"/>
        <w:widowControl/>
        <w:tabs>
          <w:tab w:val="left" w:pos="567"/>
          <w:tab w:val="left" w:leader="underscore" w:pos="2726"/>
        </w:tabs>
        <w:spacing w:line="240" w:lineRule="auto"/>
        <w:ind w:firstLine="567"/>
        <w:jc w:val="right"/>
      </w:pPr>
    </w:p>
    <w:p w:rsidR="009A360B" w:rsidRDefault="009A360B" w:rsidP="003E2BE0">
      <w:pPr>
        <w:pStyle w:val="Style14"/>
        <w:widowControl/>
        <w:tabs>
          <w:tab w:val="left" w:pos="567"/>
          <w:tab w:val="left" w:leader="underscore" w:pos="2726"/>
        </w:tabs>
        <w:spacing w:line="240" w:lineRule="auto"/>
        <w:ind w:firstLine="567"/>
        <w:jc w:val="right"/>
      </w:pPr>
    </w:p>
    <w:p w:rsidR="009A360B" w:rsidRDefault="009A360B" w:rsidP="003E2BE0">
      <w:pPr>
        <w:pStyle w:val="Style14"/>
        <w:widowControl/>
        <w:tabs>
          <w:tab w:val="left" w:pos="567"/>
          <w:tab w:val="left" w:leader="underscore" w:pos="2726"/>
        </w:tabs>
        <w:spacing w:line="240" w:lineRule="auto"/>
        <w:ind w:firstLine="567"/>
        <w:jc w:val="right"/>
      </w:pPr>
    </w:p>
    <w:p w:rsidR="009A360B" w:rsidRDefault="009A360B" w:rsidP="003E2BE0">
      <w:pPr>
        <w:pStyle w:val="Style14"/>
        <w:widowControl/>
        <w:tabs>
          <w:tab w:val="left" w:pos="567"/>
          <w:tab w:val="left" w:leader="underscore" w:pos="2726"/>
        </w:tabs>
        <w:spacing w:line="240" w:lineRule="auto"/>
        <w:ind w:firstLine="567"/>
        <w:jc w:val="right"/>
      </w:pPr>
    </w:p>
    <w:p w:rsidR="009A360B" w:rsidRDefault="009A360B" w:rsidP="003E2BE0">
      <w:pPr>
        <w:pStyle w:val="Style14"/>
        <w:widowControl/>
        <w:tabs>
          <w:tab w:val="left" w:pos="567"/>
          <w:tab w:val="left" w:leader="underscore" w:pos="2726"/>
        </w:tabs>
        <w:spacing w:line="240" w:lineRule="auto"/>
        <w:ind w:firstLine="567"/>
        <w:jc w:val="right"/>
      </w:pPr>
    </w:p>
    <w:p w:rsidR="009A360B" w:rsidRDefault="009A360B" w:rsidP="003E2BE0">
      <w:pPr>
        <w:pStyle w:val="Style14"/>
        <w:widowControl/>
        <w:tabs>
          <w:tab w:val="left" w:pos="567"/>
          <w:tab w:val="left" w:leader="underscore" w:pos="2726"/>
        </w:tabs>
        <w:spacing w:line="240" w:lineRule="auto"/>
        <w:ind w:firstLine="567"/>
        <w:jc w:val="right"/>
      </w:pPr>
    </w:p>
    <w:p w:rsidR="009A360B" w:rsidRDefault="009A360B" w:rsidP="003E2BE0">
      <w:pPr>
        <w:pStyle w:val="Style14"/>
        <w:widowControl/>
        <w:tabs>
          <w:tab w:val="left" w:pos="567"/>
          <w:tab w:val="left" w:leader="underscore" w:pos="2726"/>
        </w:tabs>
        <w:spacing w:line="240" w:lineRule="auto"/>
        <w:ind w:firstLine="567"/>
        <w:jc w:val="right"/>
      </w:pPr>
    </w:p>
    <w:p w:rsidR="009A360B" w:rsidRDefault="009A360B" w:rsidP="003E2BE0">
      <w:pPr>
        <w:pStyle w:val="Style14"/>
        <w:widowControl/>
        <w:tabs>
          <w:tab w:val="left" w:pos="567"/>
          <w:tab w:val="left" w:leader="underscore" w:pos="2726"/>
        </w:tabs>
        <w:spacing w:line="240" w:lineRule="auto"/>
        <w:ind w:firstLine="567"/>
        <w:jc w:val="right"/>
      </w:pPr>
    </w:p>
    <w:p w:rsidR="000D498B" w:rsidRPr="00F75833" w:rsidRDefault="000D498B" w:rsidP="003E2BE0">
      <w:pPr>
        <w:pStyle w:val="Style14"/>
        <w:widowControl/>
        <w:tabs>
          <w:tab w:val="left" w:pos="567"/>
          <w:tab w:val="left" w:leader="underscore" w:pos="2726"/>
        </w:tabs>
        <w:spacing w:line="240" w:lineRule="auto"/>
        <w:ind w:firstLine="567"/>
        <w:jc w:val="right"/>
      </w:pPr>
      <w:r w:rsidRPr="00F75833">
        <w:lastRenderedPageBreak/>
        <w:t>ПРИЛОЖЕНИЕ№2</w:t>
      </w:r>
    </w:p>
    <w:p w:rsidR="000D498B" w:rsidRPr="00F75833" w:rsidRDefault="000D498B" w:rsidP="003E2BE0">
      <w:pPr>
        <w:pStyle w:val="Style14"/>
        <w:widowControl/>
        <w:tabs>
          <w:tab w:val="left" w:pos="567"/>
          <w:tab w:val="left" w:leader="underscore" w:pos="2726"/>
        </w:tabs>
        <w:spacing w:line="240" w:lineRule="auto"/>
        <w:ind w:firstLine="567"/>
        <w:jc w:val="right"/>
        <w:rPr>
          <w:rStyle w:val="FontStyle25"/>
          <w:b w:val="0"/>
          <w:sz w:val="24"/>
          <w:szCs w:val="24"/>
        </w:rPr>
      </w:pPr>
      <w:r w:rsidRPr="00F75833">
        <w:t xml:space="preserve">к порядку </w:t>
      </w:r>
      <w:r w:rsidRPr="00F75833">
        <w:rPr>
          <w:rStyle w:val="FontStyle25"/>
          <w:b w:val="0"/>
          <w:sz w:val="24"/>
          <w:szCs w:val="24"/>
        </w:rPr>
        <w:t xml:space="preserve">предотвращения и </w:t>
      </w:r>
    </w:p>
    <w:p w:rsidR="000D498B" w:rsidRPr="00F75833" w:rsidRDefault="000D498B" w:rsidP="003E2BE0">
      <w:pPr>
        <w:pStyle w:val="Style14"/>
        <w:widowControl/>
        <w:tabs>
          <w:tab w:val="left" w:pos="567"/>
          <w:tab w:val="left" w:leader="underscore" w:pos="2726"/>
        </w:tabs>
        <w:spacing w:line="240" w:lineRule="auto"/>
        <w:ind w:firstLine="567"/>
        <w:jc w:val="right"/>
        <w:rPr>
          <w:rStyle w:val="FontStyle25"/>
          <w:b w:val="0"/>
          <w:sz w:val="24"/>
          <w:szCs w:val="24"/>
        </w:rPr>
      </w:pPr>
      <w:r w:rsidRPr="00F75833">
        <w:rPr>
          <w:rStyle w:val="FontStyle25"/>
          <w:b w:val="0"/>
          <w:sz w:val="24"/>
          <w:szCs w:val="24"/>
        </w:rPr>
        <w:t xml:space="preserve">урегулирования конфликта </w:t>
      </w:r>
    </w:p>
    <w:p w:rsidR="000D498B" w:rsidRPr="00F75833" w:rsidRDefault="000D498B" w:rsidP="003E2BE0">
      <w:pPr>
        <w:pStyle w:val="Style14"/>
        <w:widowControl/>
        <w:tabs>
          <w:tab w:val="left" w:pos="567"/>
          <w:tab w:val="left" w:leader="underscore" w:pos="2726"/>
        </w:tabs>
        <w:spacing w:line="240" w:lineRule="auto"/>
        <w:ind w:firstLine="567"/>
        <w:jc w:val="right"/>
        <w:rPr>
          <w:rStyle w:val="FontStyle25"/>
          <w:b w:val="0"/>
          <w:sz w:val="24"/>
          <w:szCs w:val="24"/>
        </w:rPr>
      </w:pPr>
      <w:r w:rsidRPr="00F75833">
        <w:rPr>
          <w:rStyle w:val="FontStyle25"/>
          <w:b w:val="0"/>
          <w:sz w:val="24"/>
          <w:szCs w:val="24"/>
        </w:rPr>
        <w:t xml:space="preserve">интересов для отдельных лиц, </w:t>
      </w:r>
    </w:p>
    <w:p w:rsidR="000D498B" w:rsidRPr="00F75833" w:rsidRDefault="000D498B" w:rsidP="003E2BE0">
      <w:pPr>
        <w:pStyle w:val="Style14"/>
        <w:widowControl/>
        <w:tabs>
          <w:tab w:val="left" w:pos="567"/>
          <w:tab w:val="left" w:leader="underscore" w:pos="2726"/>
        </w:tabs>
        <w:spacing w:line="240" w:lineRule="auto"/>
        <w:ind w:firstLine="567"/>
        <w:jc w:val="right"/>
        <w:rPr>
          <w:rStyle w:val="FontStyle25"/>
          <w:b w:val="0"/>
          <w:sz w:val="24"/>
          <w:szCs w:val="24"/>
        </w:rPr>
      </w:pPr>
      <w:r w:rsidRPr="00F75833">
        <w:rPr>
          <w:rStyle w:val="FontStyle25"/>
          <w:b w:val="0"/>
          <w:sz w:val="24"/>
          <w:szCs w:val="24"/>
        </w:rPr>
        <w:t xml:space="preserve">замещающих муниципальные </w:t>
      </w:r>
    </w:p>
    <w:p w:rsidR="000D498B" w:rsidRPr="00F75833" w:rsidRDefault="000D498B" w:rsidP="003E2BE0">
      <w:pPr>
        <w:pStyle w:val="Style14"/>
        <w:widowControl/>
        <w:tabs>
          <w:tab w:val="left" w:pos="567"/>
          <w:tab w:val="left" w:leader="underscore" w:pos="2726"/>
        </w:tabs>
        <w:spacing w:line="240" w:lineRule="auto"/>
        <w:ind w:firstLine="567"/>
        <w:jc w:val="right"/>
      </w:pPr>
      <w:r w:rsidRPr="00F75833">
        <w:rPr>
          <w:rStyle w:val="FontStyle25"/>
          <w:b w:val="0"/>
          <w:sz w:val="24"/>
          <w:szCs w:val="24"/>
        </w:rPr>
        <w:t>должности</w:t>
      </w:r>
    </w:p>
    <w:p w:rsidR="000D498B" w:rsidRPr="00F75833" w:rsidRDefault="000D498B" w:rsidP="000805AE">
      <w:pPr>
        <w:pStyle w:val="Style14"/>
        <w:widowControl/>
        <w:tabs>
          <w:tab w:val="left" w:leader="underscore" w:pos="2726"/>
        </w:tabs>
        <w:spacing w:line="240" w:lineRule="auto"/>
        <w:ind w:firstLine="709"/>
      </w:pPr>
    </w:p>
    <w:p w:rsidR="000D498B" w:rsidRPr="00F75833" w:rsidRDefault="000D498B" w:rsidP="000805AE">
      <w:pPr>
        <w:ind w:left="3792" w:firstLine="708"/>
      </w:pPr>
    </w:p>
    <w:p w:rsidR="000D498B" w:rsidRPr="00F75833" w:rsidRDefault="000D498B" w:rsidP="000805AE"/>
    <w:p w:rsidR="000D498B" w:rsidRPr="00F75833" w:rsidRDefault="000D498B" w:rsidP="000805AE">
      <w:pPr>
        <w:jc w:val="center"/>
        <w:rPr>
          <w:rStyle w:val="FontStyle25"/>
          <w:sz w:val="24"/>
          <w:szCs w:val="24"/>
        </w:rPr>
      </w:pPr>
      <w:r w:rsidRPr="00F75833">
        <w:rPr>
          <w:rStyle w:val="FontStyle25"/>
          <w:sz w:val="24"/>
          <w:szCs w:val="24"/>
        </w:rPr>
        <w:t xml:space="preserve">Форма </w:t>
      </w:r>
    </w:p>
    <w:p w:rsidR="000D498B" w:rsidRPr="00F75833" w:rsidRDefault="000D498B" w:rsidP="000805AE">
      <w:pPr>
        <w:jc w:val="center"/>
        <w:rPr>
          <w:rStyle w:val="FontStyle25"/>
          <w:sz w:val="24"/>
          <w:szCs w:val="24"/>
        </w:rPr>
      </w:pPr>
      <w:r w:rsidRPr="00F75833">
        <w:rPr>
          <w:rStyle w:val="FontStyle25"/>
          <w:sz w:val="24"/>
          <w:szCs w:val="24"/>
        </w:rPr>
        <w:t>журнала учета уведомлений о возникшем конфликте интересов или о возможности его возникновения, письменной информации об этом из иных источников</w:t>
      </w:r>
    </w:p>
    <w:p w:rsidR="000D498B" w:rsidRPr="00F75833" w:rsidRDefault="000D498B" w:rsidP="000805AE"/>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604"/>
        <w:gridCol w:w="2233"/>
        <w:gridCol w:w="1843"/>
        <w:gridCol w:w="1732"/>
        <w:gridCol w:w="1487"/>
      </w:tblGrid>
      <w:tr w:rsidR="000D498B" w:rsidRPr="00F75833" w:rsidTr="00D75F00">
        <w:trPr>
          <w:trHeight w:val="1770"/>
        </w:trPr>
        <w:tc>
          <w:tcPr>
            <w:tcW w:w="495" w:type="dxa"/>
          </w:tcPr>
          <w:p w:rsidR="000D498B" w:rsidRPr="00F75833" w:rsidRDefault="000D498B" w:rsidP="00D75F00">
            <w:pPr>
              <w:spacing w:line="276" w:lineRule="auto"/>
              <w:jc w:val="center"/>
              <w:rPr>
                <w:lang w:eastAsia="en-US"/>
              </w:rPr>
            </w:pPr>
            <w:r w:rsidRPr="00F75833">
              <w:rPr>
                <w:lang w:eastAsia="en-US"/>
              </w:rPr>
              <w:t>№</w:t>
            </w:r>
          </w:p>
          <w:p w:rsidR="000D498B" w:rsidRPr="00F75833" w:rsidRDefault="000D498B" w:rsidP="00D75F00">
            <w:pPr>
              <w:spacing w:line="276" w:lineRule="auto"/>
              <w:jc w:val="center"/>
              <w:rPr>
                <w:lang w:eastAsia="en-US"/>
              </w:rPr>
            </w:pPr>
            <w:proofErr w:type="gramStart"/>
            <w:r w:rsidRPr="00F75833">
              <w:rPr>
                <w:lang w:eastAsia="en-US"/>
              </w:rPr>
              <w:t>п</w:t>
            </w:r>
            <w:proofErr w:type="gramEnd"/>
            <w:r w:rsidRPr="00F75833">
              <w:rPr>
                <w:lang w:eastAsia="en-US"/>
              </w:rPr>
              <w:t>/п</w:t>
            </w:r>
          </w:p>
          <w:p w:rsidR="000D498B" w:rsidRPr="00F75833" w:rsidRDefault="000D498B" w:rsidP="00D75F00">
            <w:pPr>
              <w:spacing w:line="276" w:lineRule="auto"/>
              <w:ind w:left="-24"/>
              <w:rPr>
                <w:lang w:eastAsia="en-US"/>
              </w:rPr>
            </w:pPr>
          </w:p>
          <w:p w:rsidR="000D498B" w:rsidRPr="00F75833" w:rsidRDefault="000D498B" w:rsidP="00D75F00">
            <w:pPr>
              <w:spacing w:line="276" w:lineRule="auto"/>
              <w:jc w:val="center"/>
              <w:rPr>
                <w:lang w:eastAsia="en-US"/>
              </w:rPr>
            </w:pPr>
          </w:p>
          <w:p w:rsidR="000D498B" w:rsidRPr="00F75833" w:rsidRDefault="000D498B" w:rsidP="00D75F00">
            <w:pPr>
              <w:spacing w:line="276" w:lineRule="auto"/>
              <w:jc w:val="center"/>
              <w:rPr>
                <w:lang w:eastAsia="en-US"/>
              </w:rPr>
            </w:pPr>
          </w:p>
          <w:p w:rsidR="000D498B" w:rsidRPr="00F75833" w:rsidRDefault="000D498B" w:rsidP="00D75F00">
            <w:pPr>
              <w:spacing w:line="276" w:lineRule="auto"/>
              <w:jc w:val="center"/>
              <w:rPr>
                <w:lang w:eastAsia="en-US"/>
              </w:rPr>
            </w:pPr>
          </w:p>
        </w:tc>
        <w:tc>
          <w:tcPr>
            <w:tcW w:w="1257" w:type="dxa"/>
          </w:tcPr>
          <w:p w:rsidR="000D498B" w:rsidRPr="00F75833" w:rsidRDefault="000D498B" w:rsidP="00D75F00">
            <w:pPr>
              <w:spacing w:line="276" w:lineRule="auto"/>
              <w:jc w:val="both"/>
              <w:rPr>
                <w:lang w:eastAsia="en-US"/>
              </w:rPr>
            </w:pPr>
            <w:r w:rsidRPr="00F75833">
              <w:rPr>
                <w:lang w:eastAsia="en-US"/>
              </w:rPr>
              <w:t>Дата подачи уведомления, поступления иной информации</w:t>
            </w:r>
          </w:p>
          <w:p w:rsidR="000D498B" w:rsidRPr="00F75833" w:rsidRDefault="000D498B" w:rsidP="00D75F00">
            <w:pPr>
              <w:spacing w:after="200" w:line="276" w:lineRule="auto"/>
              <w:jc w:val="both"/>
              <w:rPr>
                <w:lang w:eastAsia="en-US"/>
              </w:rPr>
            </w:pPr>
          </w:p>
          <w:p w:rsidR="000D498B" w:rsidRPr="00F75833" w:rsidRDefault="000D498B" w:rsidP="00D75F00">
            <w:pPr>
              <w:spacing w:line="276" w:lineRule="auto"/>
              <w:jc w:val="both"/>
              <w:rPr>
                <w:lang w:eastAsia="en-US"/>
              </w:rPr>
            </w:pPr>
          </w:p>
          <w:p w:rsidR="000D498B" w:rsidRPr="00F75833" w:rsidRDefault="000D498B" w:rsidP="00D75F00">
            <w:pPr>
              <w:spacing w:line="276" w:lineRule="auto"/>
              <w:jc w:val="both"/>
              <w:rPr>
                <w:lang w:eastAsia="en-US"/>
              </w:rPr>
            </w:pPr>
          </w:p>
        </w:tc>
        <w:tc>
          <w:tcPr>
            <w:tcW w:w="2730" w:type="dxa"/>
          </w:tcPr>
          <w:p w:rsidR="000D498B" w:rsidRPr="00F75833" w:rsidRDefault="000D498B" w:rsidP="00D75F00">
            <w:pPr>
              <w:spacing w:line="276" w:lineRule="auto"/>
              <w:jc w:val="both"/>
              <w:rPr>
                <w:lang w:eastAsia="en-US"/>
              </w:rPr>
            </w:pPr>
            <w:r w:rsidRPr="00F75833">
              <w:rPr>
                <w:lang w:eastAsia="en-US"/>
              </w:rPr>
              <w:t>Фамилия, имя, отчество лица, подавшего уведомление, либо предоставившего иную информацию</w:t>
            </w:r>
          </w:p>
          <w:p w:rsidR="000D498B" w:rsidRPr="00F75833" w:rsidRDefault="000D498B" w:rsidP="00D75F00">
            <w:pPr>
              <w:spacing w:after="200" w:line="276" w:lineRule="auto"/>
              <w:jc w:val="both"/>
              <w:rPr>
                <w:lang w:eastAsia="en-US"/>
              </w:rPr>
            </w:pPr>
          </w:p>
          <w:p w:rsidR="000D498B" w:rsidRPr="00F75833" w:rsidRDefault="000D498B" w:rsidP="00D75F00">
            <w:pPr>
              <w:spacing w:line="276" w:lineRule="auto"/>
              <w:jc w:val="both"/>
              <w:rPr>
                <w:lang w:eastAsia="en-US"/>
              </w:rPr>
            </w:pPr>
          </w:p>
          <w:p w:rsidR="000D498B" w:rsidRPr="00F75833" w:rsidRDefault="000D498B" w:rsidP="00D75F00">
            <w:pPr>
              <w:spacing w:line="276" w:lineRule="auto"/>
              <w:jc w:val="both"/>
              <w:rPr>
                <w:lang w:eastAsia="en-US"/>
              </w:rPr>
            </w:pPr>
          </w:p>
          <w:p w:rsidR="000D498B" w:rsidRPr="00F75833" w:rsidRDefault="000D498B" w:rsidP="00D75F00">
            <w:pPr>
              <w:spacing w:line="276" w:lineRule="auto"/>
              <w:jc w:val="both"/>
              <w:rPr>
                <w:lang w:eastAsia="en-US"/>
              </w:rPr>
            </w:pPr>
          </w:p>
        </w:tc>
        <w:tc>
          <w:tcPr>
            <w:tcW w:w="1785" w:type="dxa"/>
          </w:tcPr>
          <w:p w:rsidR="000D498B" w:rsidRPr="00F75833" w:rsidRDefault="000D498B" w:rsidP="00D75F00">
            <w:pPr>
              <w:spacing w:line="276" w:lineRule="auto"/>
              <w:jc w:val="both"/>
              <w:rPr>
                <w:lang w:eastAsia="en-US"/>
              </w:rPr>
            </w:pPr>
            <w:r w:rsidRPr="00F75833">
              <w:rPr>
                <w:lang w:eastAsia="en-US"/>
              </w:rPr>
              <w:t xml:space="preserve">Наименование муниципальной должности лица, подавшего уведомление, либо в отношении которого поступила иная информация </w:t>
            </w:r>
          </w:p>
        </w:tc>
        <w:tc>
          <w:tcPr>
            <w:tcW w:w="2010" w:type="dxa"/>
          </w:tcPr>
          <w:p w:rsidR="000D498B" w:rsidRPr="00F75833" w:rsidRDefault="000D498B" w:rsidP="00D75F00">
            <w:pPr>
              <w:spacing w:line="276" w:lineRule="auto"/>
              <w:jc w:val="both"/>
              <w:rPr>
                <w:lang w:eastAsia="en-US"/>
              </w:rPr>
            </w:pPr>
            <w:r w:rsidRPr="00F75833">
              <w:rPr>
                <w:lang w:eastAsia="en-US"/>
              </w:rPr>
              <w:t xml:space="preserve">Фамилия, имя, отчество, должность лица, принявшего уведомление, иную информацию </w:t>
            </w:r>
          </w:p>
          <w:p w:rsidR="000D498B" w:rsidRPr="00F75833" w:rsidRDefault="000D498B" w:rsidP="00D75F00">
            <w:pPr>
              <w:spacing w:after="200" w:line="276" w:lineRule="auto"/>
              <w:rPr>
                <w:lang w:eastAsia="en-US"/>
              </w:rPr>
            </w:pPr>
          </w:p>
          <w:p w:rsidR="000D498B" w:rsidRPr="00F75833" w:rsidRDefault="000D498B" w:rsidP="00D75F00">
            <w:pPr>
              <w:spacing w:line="276" w:lineRule="auto"/>
              <w:jc w:val="center"/>
              <w:rPr>
                <w:lang w:eastAsia="en-US"/>
              </w:rPr>
            </w:pPr>
          </w:p>
          <w:p w:rsidR="000D498B" w:rsidRPr="00F75833" w:rsidRDefault="000D498B" w:rsidP="00D75F00">
            <w:pPr>
              <w:spacing w:line="276" w:lineRule="auto"/>
              <w:jc w:val="center"/>
              <w:rPr>
                <w:lang w:eastAsia="en-US"/>
              </w:rPr>
            </w:pPr>
          </w:p>
        </w:tc>
        <w:tc>
          <w:tcPr>
            <w:tcW w:w="1305" w:type="dxa"/>
          </w:tcPr>
          <w:p w:rsidR="000D498B" w:rsidRPr="00F75833" w:rsidRDefault="000D498B" w:rsidP="00D75F00">
            <w:pPr>
              <w:spacing w:after="200" w:line="276" w:lineRule="auto"/>
              <w:jc w:val="both"/>
              <w:rPr>
                <w:lang w:eastAsia="en-US"/>
              </w:rPr>
            </w:pPr>
            <w:r w:rsidRPr="00F75833">
              <w:rPr>
                <w:lang w:eastAsia="en-US"/>
              </w:rPr>
              <w:t>Примечание</w:t>
            </w:r>
          </w:p>
          <w:p w:rsidR="000D498B" w:rsidRPr="00F75833" w:rsidRDefault="000D498B" w:rsidP="00D75F00">
            <w:pPr>
              <w:spacing w:after="200" w:line="276" w:lineRule="auto"/>
              <w:jc w:val="both"/>
              <w:rPr>
                <w:lang w:eastAsia="en-US"/>
              </w:rPr>
            </w:pPr>
          </w:p>
          <w:p w:rsidR="000D498B" w:rsidRPr="00F75833" w:rsidRDefault="000D498B" w:rsidP="00D75F00">
            <w:pPr>
              <w:spacing w:after="200" w:line="276" w:lineRule="auto"/>
              <w:jc w:val="both"/>
              <w:rPr>
                <w:lang w:eastAsia="en-US"/>
              </w:rPr>
            </w:pPr>
          </w:p>
          <w:p w:rsidR="000D498B" w:rsidRPr="00F75833" w:rsidRDefault="000D498B" w:rsidP="00D75F00">
            <w:pPr>
              <w:spacing w:line="276" w:lineRule="auto"/>
              <w:jc w:val="both"/>
              <w:rPr>
                <w:lang w:eastAsia="en-US"/>
              </w:rPr>
            </w:pPr>
          </w:p>
        </w:tc>
      </w:tr>
    </w:tbl>
    <w:p w:rsidR="000D498B" w:rsidRPr="00F75833" w:rsidRDefault="000D498B" w:rsidP="000805AE"/>
    <w:p w:rsidR="000D498B" w:rsidRPr="00F75833" w:rsidRDefault="000D498B"/>
    <w:sectPr w:rsidR="000D498B" w:rsidRPr="00F75833" w:rsidSect="00454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58143E"/>
    <w:lvl w:ilvl="0">
      <w:numFmt w:val="bullet"/>
      <w:lvlText w:val="*"/>
      <w:lvlJc w:val="left"/>
    </w:lvl>
  </w:abstractNum>
  <w:abstractNum w:abstractNumId="1">
    <w:nsid w:val="284C1F52"/>
    <w:multiLevelType w:val="singleLevel"/>
    <w:tmpl w:val="E8B2A3E4"/>
    <w:lvl w:ilvl="0">
      <w:start w:val="1"/>
      <w:numFmt w:val="decimal"/>
      <w:lvlText w:val="%1."/>
      <w:legacy w:legacy="1" w:legacySpace="0" w:legacyIndent="235"/>
      <w:lvlJc w:val="left"/>
      <w:rPr>
        <w:rFonts w:ascii="Times New Roman" w:hAnsi="Times New Roman" w:cs="Times New Roman" w:hint="default"/>
      </w:rPr>
    </w:lvl>
  </w:abstractNum>
  <w:abstractNum w:abstractNumId="2">
    <w:nsid w:val="6BB37B2D"/>
    <w:multiLevelType w:val="singleLevel"/>
    <w:tmpl w:val="852AFA9A"/>
    <w:lvl w:ilvl="0">
      <w:start w:val="4"/>
      <w:numFmt w:val="decimal"/>
      <w:lvlText w:val="%1."/>
      <w:legacy w:legacy="1" w:legacySpace="0" w:legacyIndent="197"/>
      <w:lvlJc w:val="left"/>
      <w:rPr>
        <w:rFonts w:ascii="Times New Roman" w:hAnsi="Times New Roman" w:cs="Times New Roman" w:hint="default"/>
      </w:rPr>
    </w:lvl>
  </w:abstractNum>
  <w:abstractNum w:abstractNumId="3">
    <w:nsid w:val="7CB87B55"/>
    <w:multiLevelType w:val="singleLevel"/>
    <w:tmpl w:val="9CFCF3E2"/>
    <w:lvl w:ilvl="0">
      <w:start w:val="1"/>
      <w:numFmt w:val="decimal"/>
      <w:lvlText w:val="%1."/>
      <w:legacy w:legacy="1" w:legacySpace="0" w:legacyIndent="197"/>
      <w:lvlJc w:val="left"/>
      <w:rPr>
        <w:rFonts w:ascii="Times New Roman" w:hAnsi="Times New Roman" w:cs="Times New Roman" w:hint="default"/>
      </w:rPr>
    </w:lvl>
  </w:abstractNum>
  <w:num w:numId="1">
    <w:abstractNumId w:val="1"/>
    <w:lvlOverride w:ilvl="0">
      <w:startOverride w:val="1"/>
    </w:lvlOverride>
  </w:num>
  <w:num w:numId="2">
    <w:abstractNumId w:val="3"/>
    <w:lvlOverride w:ilvl="0">
      <w:startOverride w:val="1"/>
    </w:lvlOverride>
  </w:num>
  <w:num w:numId="3">
    <w:abstractNumId w:val="2"/>
    <w:lvlOverride w:ilvl="0">
      <w:startOverride w:val="4"/>
    </w:lvlOverride>
  </w:num>
  <w:num w:numId="4">
    <w:abstractNumId w:val="0"/>
    <w:lvlOverride w:ilvl="0">
      <w:lvl w:ilvl="0">
        <w:numFmt w:val="bullet"/>
        <w:lvlText w:val="-"/>
        <w:legacy w:legacy="1" w:legacySpace="0" w:legacyIndent="110"/>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05AE"/>
    <w:rsid w:val="0000312E"/>
    <w:rsid w:val="000634A2"/>
    <w:rsid w:val="000805AE"/>
    <w:rsid w:val="000D498B"/>
    <w:rsid w:val="00151377"/>
    <w:rsid w:val="00390F71"/>
    <w:rsid w:val="003C5216"/>
    <w:rsid w:val="003E2BE0"/>
    <w:rsid w:val="004221A3"/>
    <w:rsid w:val="00444D66"/>
    <w:rsid w:val="00447CC7"/>
    <w:rsid w:val="00451331"/>
    <w:rsid w:val="00454D5F"/>
    <w:rsid w:val="004D1F19"/>
    <w:rsid w:val="00597E20"/>
    <w:rsid w:val="006A5DC1"/>
    <w:rsid w:val="0071514F"/>
    <w:rsid w:val="007B4EAD"/>
    <w:rsid w:val="007C067C"/>
    <w:rsid w:val="008113A7"/>
    <w:rsid w:val="00824E8E"/>
    <w:rsid w:val="008F449F"/>
    <w:rsid w:val="00923CC8"/>
    <w:rsid w:val="00975B0D"/>
    <w:rsid w:val="009A360B"/>
    <w:rsid w:val="00A630C9"/>
    <w:rsid w:val="00B04D4E"/>
    <w:rsid w:val="00B51BEC"/>
    <w:rsid w:val="00BB3EBB"/>
    <w:rsid w:val="00C00232"/>
    <w:rsid w:val="00C602FB"/>
    <w:rsid w:val="00D04779"/>
    <w:rsid w:val="00D42FFB"/>
    <w:rsid w:val="00D75F00"/>
    <w:rsid w:val="00D85B63"/>
    <w:rsid w:val="00DC3CD0"/>
    <w:rsid w:val="00DC63E4"/>
    <w:rsid w:val="00DF3EE5"/>
    <w:rsid w:val="00ED7F8B"/>
    <w:rsid w:val="00F75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5A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0805AE"/>
    <w:pPr>
      <w:widowControl w:val="0"/>
      <w:autoSpaceDE w:val="0"/>
      <w:autoSpaceDN w:val="0"/>
      <w:adjustRightInd w:val="0"/>
      <w:spacing w:line="278" w:lineRule="exact"/>
      <w:ind w:firstLine="542"/>
      <w:jc w:val="both"/>
    </w:pPr>
  </w:style>
  <w:style w:type="paragraph" w:customStyle="1" w:styleId="Style10">
    <w:name w:val="Style10"/>
    <w:basedOn w:val="a"/>
    <w:uiPriority w:val="99"/>
    <w:rsid w:val="000805AE"/>
    <w:pPr>
      <w:widowControl w:val="0"/>
      <w:autoSpaceDE w:val="0"/>
      <w:autoSpaceDN w:val="0"/>
      <w:adjustRightInd w:val="0"/>
      <w:spacing w:line="197" w:lineRule="exact"/>
      <w:jc w:val="center"/>
    </w:pPr>
  </w:style>
  <w:style w:type="paragraph" w:customStyle="1" w:styleId="Style12">
    <w:name w:val="Style12"/>
    <w:basedOn w:val="a"/>
    <w:uiPriority w:val="99"/>
    <w:rsid w:val="000805AE"/>
    <w:pPr>
      <w:widowControl w:val="0"/>
      <w:autoSpaceDE w:val="0"/>
      <w:autoSpaceDN w:val="0"/>
      <w:adjustRightInd w:val="0"/>
      <w:spacing w:line="228" w:lineRule="exact"/>
      <w:ind w:firstLine="504"/>
      <w:jc w:val="both"/>
    </w:pPr>
  </w:style>
  <w:style w:type="paragraph" w:customStyle="1" w:styleId="Style14">
    <w:name w:val="Style14"/>
    <w:basedOn w:val="a"/>
    <w:uiPriority w:val="99"/>
    <w:rsid w:val="000805AE"/>
    <w:pPr>
      <w:widowControl w:val="0"/>
      <w:autoSpaceDE w:val="0"/>
      <w:autoSpaceDN w:val="0"/>
      <w:adjustRightInd w:val="0"/>
      <w:spacing w:line="235" w:lineRule="exact"/>
      <w:ind w:firstLine="504"/>
      <w:jc w:val="both"/>
    </w:pPr>
  </w:style>
  <w:style w:type="paragraph" w:customStyle="1" w:styleId="Style4">
    <w:name w:val="Style4"/>
    <w:basedOn w:val="a"/>
    <w:uiPriority w:val="99"/>
    <w:rsid w:val="000805AE"/>
    <w:pPr>
      <w:widowControl w:val="0"/>
      <w:autoSpaceDE w:val="0"/>
      <w:autoSpaceDN w:val="0"/>
      <w:adjustRightInd w:val="0"/>
      <w:spacing w:line="226" w:lineRule="exact"/>
      <w:jc w:val="center"/>
    </w:pPr>
  </w:style>
  <w:style w:type="paragraph" w:customStyle="1" w:styleId="Style17">
    <w:name w:val="Style17"/>
    <w:basedOn w:val="a"/>
    <w:uiPriority w:val="99"/>
    <w:rsid w:val="000805AE"/>
    <w:pPr>
      <w:widowControl w:val="0"/>
      <w:autoSpaceDE w:val="0"/>
      <w:autoSpaceDN w:val="0"/>
      <w:adjustRightInd w:val="0"/>
      <w:spacing w:line="226" w:lineRule="exact"/>
      <w:ind w:hanging="269"/>
    </w:pPr>
  </w:style>
  <w:style w:type="paragraph" w:customStyle="1" w:styleId="Style21">
    <w:name w:val="Style21"/>
    <w:basedOn w:val="a"/>
    <w:uiPriority w:val="99"/>
    <w:rsid w:val="000805AE"/>
    <w:pPr>
      <w:widowControl w:val="0"/>
      <w:autoSpaceDE w:val="0"/>
      <w:autoSpaceDN w:val="0"/>
      <w:adjustRightInd w:val="0"/>
      <w:spacing w:line="226" w:lineRule="exact"/>
      <w:ind w:hanging="648"/>
    </w:pPr>
  </w:style>
  <w:style w:type="paragraph" w:customStyle="1" w:styleId="Style9">
    <w:name w:val="Style9"/>
    <w:basedOn w:val="a"/>
    <w:uiPriority w:val="99"/>
    <w:rsid w:val="000805AE"/>
    <w:pPr>
      <w:widowControl w:val="0"/>
      <w:autoSpaceDE w:val="0"/>
      <w:autoSpaceDN w:val="0"/>
      <w:adjustRightInd w:val="0"/>
      <w:spacing w:line="226" w:lineRule="exact"/>
      <w:ind w:firstLine="797"/>
      <w:jc w:val="both"/>
    </w:pPr>
  </w:style>
  <w:style w:type="paragraph" w:customStyle="1" w:styleId="Style7">
    <w:name w:val="Style7"/>
    <w:basedOn w:val="a"/>
    <w:uiPriority w:val="99"/>
    <w:rsid w:val="000805AE"/>
    <w:pPr>
      <w:widowControl w:val="0"/>
      <w:autoSpaceDE w:val="0"/>
      <w:autoSpaceDN w:val="0"/>
      <w:adjustRightInd w:val="0"/>
      <w:spacing w:line="230" w:lineRule="exact"/>
      <w:ind w:firstLine="523"/>
    </w:pPr>
  </w:style>
  <w:style w:type="paragraph" w:customStyle="1" w:styleId="Style15">
    <w:name w:val="Style15"/>
    <w:basedOn w:val="a"/>
    <w:uiPriority w:val="99"/>
    <w:rsid w:val="000805AE"/>
    <w:pPr>
      <w:widowControl w:val="0"/>
      <w:autoSpaceDE w:val="0"/>
      <w:autoSpaceDN w:val="0"/>
      <w:adjustRightInd w:val="0"/>
      <w:spacing w:line="197" w:lineRule="exact"/>
      <w:jc w:val="both"/>
    </w:pPr>
  </w:style>
  <w:style w:type="paragraph" w:customStyle="1" w:styleId="Style8">
    <w:name w:val="Style8"/>
    <w:basedOn w:val="a"/>
    <w:uiPriority w:val="99"/>
    <w:rsid w:val="000805AE"/>
    <w:pPr>
      <w:widowControl w:val="0"/>
      <w:autoSpaceDE w:val="0"/>
      <w:autoSpaceDN w:val="0"/>
      <w:adjustRightInd w:val="0"/>
      <w:spacing w:line="226" w:lineRule="exact"/>
      <w:jc w:val="center"/>
    </w:pPr>
  </w:style>
  <w:style w:type="paragraph" w:customStyle="1" w:styleId="Style6">
    <w:name w:val="Style6"/>
    <w:basedOn w:val="a"/>
    <w:uiPriority w:val="99"/>
    <w:rsid w:val="000805AE"/>
    <w:pPr>
      <w:widowControl w:val="0"/>
      <w:autoSpaceDE w:val="0"/>
      <w:autoSpaceDN w:val="0"/>
      <w:adjustRightInd w:val="0"/>
      <w:spacing w:line="199" w:lineRule="exact"/>
    </w:pPr>
  </w:style>
  <w:style w:type="character" w:customStyle="1" w:styleId="FontStyle25">
    <w:name w:val="Font Style25"/>
    <w:uiPriority w:val="99"/>
    <w:rsid w:val="000805AE"/>
    <w:rPr>
      <w:rFonts w:ascii="Times New Roman" w:hAnsi="Times New Roman" w:cs="Times New Roman"/>
      <w:b/>
      <w:bCs/>
      <w:sz w:val="18"/>
      <w:szCs w:val="18"/>
    </w:rPr>
  </w:style>
  <w:style w:type="character" w:customStyle="1" w:styleId="FontStyle27">
    <w:name w:val="Font Style27"/>
    <w:uiPriority w:val="99"/>
    <w:rsid w:val="000805AE"/>
    <w:rPr>
      <w:rFonts w:ascii="Times New Roman" w:hAnsi="Times New Roman" w:cs="Times New Roman"/>
      <w:i/>
      <w:iCs/>
      <w:sz w:val="16"/>
      <w:szCs w:val="16"/>
    </w:rPr>
  </w:style>
  <w:style w:type="character" w:customStyle="1" w:styleId="FontStyle26">
    <w:name w:val="Font Style26"/>
    <w:uiPriority w:val="99"/>
    <w:rsid w:val="000805AE"/>
    <w:rPr>
      <w:rFonts w:ascii="Times New Roman" w:hAnsi="Times New Roman" w:cs="Times New Roman"/>
      <w:sz w:val="18"/>
      <w:szCs w:val="18"/>
    </w:rPr>
  </w:style>
  <w:style w:type="character" w:customStyle="1" w:styleId="FontStyle29">
    <w:name w:val="Font Style29"/>
    <w:uiPriority w:val="99"/>
    <w:rsid w:val="000805AE"/>
    <w:rPr>
      <w:rFonts w:ascii="Times New Roman" w:hAnsi="Times New Roman" w:cs="Times New Roman"/>
      <w:i/>
      <w:iCs/>
      <w:sz w:val="18"/>
      <w:szCs w:val="18"/>
    </w:rPr>
  </w:style>
  <w:style w:type="character" w:customStyle="1" w:styleId="FontStyle28">
    <w:name w:val="Font Style28"/>
    <w:uiPriority w:val="99"/>
    <w:rsid w:val="000805AE"/>
    <w:rPr>
      <w:rFonts w:ascii="Times New Roman" w:hAnsi="Times New Roman" w:cs="Times New Roman"/>
      <w:sz w:val="16"/>
      <w:szCs w:val="16"/>
    </w:rPr>
  </w:style>
  <w:style w:type="paragraph" w:styleId="a3">
    <w:name w:val="No Spacing"/>
    <w:uiPriority w:val="99"/>
    <w:qFormat/>
    <w:rsid w:val="000805AE"/>
    <w:rPr>
      <w:rFonts w:ascii="Times New Roman" w:eastAsia="Times New Roman" w:hAnsi="Times New Roman"/>
      <w:sz w:val="24"/>
      <w:szCs w:val="24"/>
    </w:rPr>
  </w:style>
  <w:style w:type="paragraph" w:styleId="a4">
    <w:name w:val="List Paragraph"/>
    <w:basedOn w:val="a"/>
    <w:uiPriority w:val="99"/>
    <w:qFormat/>
    <w:rsid w:val="000805AE"/>
    <w:pPr>
      <w:ind w:left="720"/>
      <w:contextualSpacing/>
    </w:pPr>
  </w:style>
  <w:style w:type="table" w:styleId="a5">
    <w:name w:val="Table Grid"/>
    <w:basedOn w:val="a1"/>
    <w:locked/>
    <w:rsid w:val="00D047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DC3CD0"/>
    <w:rPr>
      <w:rFonts w:ascii="Tahoma" w:hAnsi="Tahoma" w:cs="Tahoma"/>
      <w:sz w:val="16"/>
      <w:szCs w:val="16"/>
    </w:rPr>
  </w:style>
  <w:style w:type="character" w:customStyle="1" w:styleId="a7">
    <w:name w:val="Текст выноски Знак"/>
    <w:link w:val="a6"/>
    <w:uiPriority w:val="99"/>
    <w:semiHidden/>
    <w:rsid w:val="00DC3C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1455</Words>
  <Characters>8299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Customer</cp:lastModifiedBy>
  <cp:revision>12</cp:revision>
  <cp:lastPrinted>2016-11-24T02:24:00Z</cp:lastPrinted>
  <dcterms:created xsi:type="dcterms:W3CDTF">2016-10-28T06:41:00Z</dcterms:created>
  <dcterms:modified xsi:type="dcterms:W3CDTF">2016-11-30T01:04:00Z</dcterms:modified>
</cp:coreProperties>
</file>