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E" w:rsidRPr="00320852" w:rsidRDefault="00D32E15" w:rsidP="00237D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</w:t>
      </w:r>
      <w:r w:rsidR="00237DAE" w:rsidRPr="00320852">
        <w:rPr>
          <w:rFonts w:ascii="Arial" w:hAnsi="Arial" w:cs="Arial"/>
          <w:b/>
          <w:sz w:val="32"/>
          <w:szCs w:val="32"/>
        </w:rPr>
        <w:t xml:space="preserve">2017Г. № </w:t>
      </w:r>
      <w:r>
        <w:rPr>
          <w:rFonts w:ascii="Arial" w:hAnsi="Arial" w:cs="Arial"/>
          <w:b/>
          <w:sz w:val="32"/>
          <w:szCs w:val="32"/>
        </w:rPr>
        <w:t>58-202</w:t>
      </w:r>
      <w:r w:rsidR="00237DAE" w:rsidRPr="00320852">
        <w:rPr>
          <w:rFonts w:ascii="Arial" w:hAnsi="Arial" w:cs="Arial"/>
          <w:b/>
          <w:sz w:val="32"/>
          <w:szCs w:val="32"/>
        </w:rPr>
        <w:t>/дсп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ИРКУТСКАЯ ОБЛАСТЬ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 xml:space="preserve"> ИРКУТСКИЙ РАЙОН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ШИРЯЕВСКОГО МУНИЦИПАЛЬНОГО ОБРАЗОВАНИЯ</w:t>
      </w:r>
    </w:p>
    <w:p w:rsidR="00237DAE" w:rsidRPr="00320852" w:rsidRDefault="00237DAE" w:rsidP="00237DAE">
      <w:pPr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ДУМА</w:t>
      </w:r>
    </w:p>
    <w:p w:rsidR="00237DAE" w:rsidRPr="00320852" w:rsidRDefault="00237DAE" w:rsidP="00237DAE">
      <w:pPr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РЕШЕНИЕ</w:t>
      </w:r>
    </w:p>
    <w:p w:rsidR="00AA4967" w:rsidRPr="00221642" w:rsidRDefault="00AA4967" w:rsidP="00237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A4E78" w:rsidRPr="009D75CC" w:rsidRDefault="008A4E78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D75C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ОРГАНИЗАЦИИ ПОХОРОННОГО ДЕЛА НА ТЕРРИТОРИИ </w:t>
      </w:r>
      <w:r w:rsidR="00237DAE" w:rsidRPr="009D75C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ШИРЯЕВСКОГО</w:t>
      </w:r>
    </w:p>
    <w:p w:rsidR="008A4E78" w:rsidRPr="009D75CC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9D75C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975C4E" w:rsidRPr="00221642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A4E78" w:rsidRPr="009D75CC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D75CC">
        <w:rPr>
          <w:rFonts w:ascii="Arial" w:hAnsi="Arial" w:cs="Arial"/>
          <w:bCs/>
          <w:iCs/>
          <w:sz w:val="24"/>
          <w:szCs w:val="24"/>
        </w:rPr>
        <w:t>В соответствии с</w:t>
      </w:r>
      <w:r w:rsidRPr="009D75CC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9D75CC">
        <w:rPr>
          <w:rFonts w:ascii="Arial" w:hAnsi="Arial" w:cs="Arial"/>
          <w:bCs/>
          <w:iCs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237DAE" w:rsidRPr="009D75CC">
        <w:rPr>
          <w:rFonts w:ascii="Arial" w:hAnsi="Arial" w:cs="Arial"/>
          <w:bCs/>
          <w:iCs/>
          <w:sz w:val="24"/>
          <w:szCs w:val="24"/>
        </w:rPr>
        <w:t>Ширяевского</w:t>
      </w:r>
      <w:r w:rsidRPr="009D75CC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Дума </w:t>
      </w:r>
      <w:r w:rsidR="00237DAE" w:rsidRPr="009D75CC">
        <w:rPr>
          <w:rFonts w:ascii="Arial" w:hAnsi="Arial" w:cs="Arial"/>
          <w:bCs/>
          <w:iCs/>
          <w:sz w:val="24"/>
          <w:szCs w:val="24"/>
        </w:rPr>
        <w:t xml:space="preserve">Ширяевского </w:t>
      </w:r>
      <w:r w:rsidRPr="009D75CC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9D75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8A4E78" w:rsidRPr="00221642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4967" w:rsidRPr="009D75CC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9D75CC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</w:t>
      </w:r>
      <w:r w:rsidR="00AA4967" w:rsidRPr="009D75CC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:</w:t>
      </w:r>
    </w:p>
    <w:p w:rsidR="008A4E78" w:rsidRPr="00221642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40A1" w:rsidRPr="009D75CC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</w:t>
      </w:r>
      <w:r w:rsidR="007240A1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Положение об организации похоронного дела на территории </w:t>
      </w:r>
      <w:r w:rsidR="00237DAE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>Ширяевского</w:t>
      </w:r>
      <w:r w:rsidR="007240A1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="00E82805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(прилагается)</w:t>
      </w:r>
      <w:r w:rsidR="007240A1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4967" w:rsidRDefault="00E82805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75CC">
        <w:rPr>
          <w:rFonts w:ascii="Arial" w:hAnsi="Arial" w:cs="Arial"/>
          <w:sz w:val="24"/>
          <w:szCs w:val="24"/>
          <w:lang w:eastAsia="ru-RU"/>
        </w:rPr>
        <w:t>2</w:t>
      </w:r>
      <w:r w:rsidR="007240A1" w:rsidRPr="009D75CC">
        <w:rPr>
          <w:rFonts w:ascii="Arial" w:hAnsi="Arial" w:cs="Arial"/>
          <w:sz w:val="24"/>
          <w:szCs w:val="24"/>
          <w:lang w:eastAsia="ru-RU"/>
        </w:rPr>
        <w:t xml:space="preserve">. Настоящее решение подлежит официальному опубликованию в </w:t>
      </w:r>
      <w:r w:rsidR="00237DAE" w:rsidRPr="009D75CC">
        <w:rPr>
          <w:rFonts w:ascii="Arial" w:hAnsi="Arial" w:cs="Arial"/>
          <w:sz w:val="24"/>
          <w:szCs w:val="24"/>
          <w:lang w:eastAsia="ru-RU"/>
        </w:rPr>
        <w:t>газете «Ширяевский вестник»</w:t>
      </w:r>
      <w:r w:rsidR="007240A1" w:rsidRPr="009D75CC">
        <w:rPr>
          <w:rFonts w:ascii="Arial" w:hAnsi="Arial" w:cs="Arial"/>
          <w:sz w:val="24"/>
          <w:szCs w:val="24"/>
          <w:lang w:eastAsia="ru-RU"/>
        </w:rPr>
        <w:t xml:space="preserve"> и вступает в силу </w:t>
      </w:r>
      <w:r w:rsidR="00AA4967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9D75CC" w:rsidRPr="009D75CC" w:rsidRDefault="009D75CC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4967" w:rsidRPr="009D75CC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D75CC" w:rsidRPr="009D75CC" w:rsidTr="007240A1">
        <w:tc>
          <w:tcPr>
            <w:tcW w:w="3085" w:type="dxa"/>
          </w:tcPr>
          <w:p w:rsidR="009D75CC" w:rsidRPr="009D75CC" w:rsidRDefault="009D75CC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75CC">
              <w:rPr>
                <w:rFonts w:ascii="Arial" w:hAnsi="Arial" w:cs="Arial"/>
                <w:kern w:val="2"/>
                <w:sz w:val="24"/>
                <w:szCs w:val="24"/>
              </w:rPr>
              <w:t>Глава Ширяевского муниципального образования</w:t>
            </w:r>
          </w:p>
          <w:p w:rsidR="009D75CC" w:rsidRPr="009D75CC" w:rsidRDefault="009D75CC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75CC">
              <w:rPr>
                <w:rFonts w:ascii="Arial" w:hAnsi="Arial" w:cs="Arial"/>
                <w:kern w:val="2"/>
                <w:sz w:val="24"/>
                <w:szCs w:val="24"/>
              </w:rPr>
              <w:t>С.Л. Плёнкин</w:t>
            </w:r>
          </w:p>
        </w:tc>
      </w:tr>
    </w:tbl>
    <w:p w:rsidR="00183816" w:rsidRPr="00221642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60C" w:rsidRPr="009D75CC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5CC">
        <w:rPr>
          <w:rFonts w:ascii="Courier New" w:hAnsi="Courier New" w:cs="Courier New"/>
        </w:rPr>
        <w:t>УТВЕРЖДЕНО</w:t>
      </w:r>
    </w:p>
    <w:p w:rsidR="009D75CC" w:rsidRDefault="0034060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5CC">
        <w:rPr>
          <w:rFonts w:ascii="Courier New" w:hAnsi="Courier New" w:cs="Courier New"/>
        </w:rPr>
        <w:t>решени</w:t>
      </w:r>
      <w:r w:rsidR="00183816" w:rsidRPr="009D75CC">
        <w:rPr>
          <w:rFonts w:ascii="Courier New" w:hAnsi="Courier New" w:cs="Courier New"/>
        </w:rPr>
        <w:t>ем</w:t>
      </w:r>
      <w:r w:rsidRPr="009D75CC">
        <w:rPr>
          <w:rFonts w:ascii="Courier New" w:hAnsi="Courier New" w:cs="Courier New"/>
        </w:rPr>
        <w:t xml:space="preserve"> Думы </w:t>
      </w:r>
    </w:p>
    <w:p w:rsidR="007240A1" w:rsidRPr="009D75CC" w:rsidRDefault="0034060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5CC">
        <w:rPr>
          <w:rFonts w:ascii="Courier New" w:hAnsi="Courier New" w:cs="Courier New"/>
        </w:rPr>
        <w:t xml:space="preserve">от </w:t>
      </w:r>
      <w:r w:rsidR="009D75CC">
        <w:rPr>
          <w:rFonts w:ascii="Courier New" w:hAnsi="Courier New" w:cs="Courier New"/>
        </w:rPr>
        <w:t>30.10.2017г</w:t>
      </w:r>
      <w:r w:rsidRPr="009D75CC">
        <w:rPr>
          <w:rFonts w:ascii="Courier New" w:hAnsi="Courier New" w:cs="Courier New"/>
        </w:rPr>
        <w:t xml:space="preserve">. № </w:t>
      </w:r>
      <w:r w:rsidR="009D75CC">
        <w:rPr>
          <w:rFonts w:ascii="Courier New" w:hAnsi="Courier New" w:cs="Courier New"/>
        </w:rPr>
        <w:t>58-202/дсп</w:t>
      </w:r>
    </w:p>
    <w:p w:rsidR="0053031C" w:rsidRPr="00221642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031C" w:rsidRPr="00221642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16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 ДЕЛА</w:t>
      </w:r>
    </w:p>
    <w:p w:rsidR="0034060C" w:rsidRPr="00221642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16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237D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ШИРЯЕВСКОГО</w:t>
      </w:r>
      <w:r w:rsidRPr="002216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3031C" w:rsidRPr="00221642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1696" w:rsidRPr="00221642" w:rsidRDefault="009B5CC4" w:rsidP="00221642">
      <w:pPr>
        <w:pStyle w:val="ConsPlusNormal"/>
        <w:jc w:val="center"/>
      </w:pPr>
      <w:r w:rsidRPr="00221642">
        <w:rPr>
          <w:lang w:val="en-US"/>
        </w:rPr>
        <w:t>I</w:t>
      </w:r>
      <w:r w:rsidR="00A61696" w:rsidRPr="00221642">
        <w:t>. ОБЩИЕ ПОЛОЖЕНИЯ</w:t>
      </w:r>
    </w:p>
    <w:p w:rsidR="00A61696" w:rsidRPr="00221642" w:rsidRDefault="00A61696" w:rsidP="00221642">
      <w:pPr>
        <w:pStyle w:val="ConsPlusNormal"/>
        <w:ind w:firstLine="709"/>
        <w:jc w:val="center"/>
      </w:pPr>
    </w:p>
    <w:p w:rsidR="00533BEE" w:rsidRPr="009D75CC" w:rsidRDefault="00A84F63" w:rsidP="00221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</w:t>
      </w:r>
      <w:r w:rsidRPr="009D75CC">
        <w:rPr>
          <w:rFonts w:ascii="Arial" w:hAnsi="Arial" w:cs="Arial"/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9D75CC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 8-ФЗ)</w:t>
      </w:r>
      <w:r w:rsidRPr="009D75C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D75CC">
        <w:rPr>
          <w:rFonts w:ascii="Arial" w:hAnsi="Arial" w:cs="Arial"/>
          <w:bCs/>
          <w:iCs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</w:t>
      </w:r>
      <w:r w:rsidRPr="009D75CC">
        <w:rPr>
          <w:rFonts w:ascii="Arial" w:hAnsi="Arial" w:cs="Arial"/>
          <w:bCs/>
          <w:iCs/>
          <w:sz w:val="24"/>
          <w:szCs w:val="24"/>
        </w:rPr>
        <w:lastRenderedPageBreak/>
        <w:t>Российской Федерации»,</w:t>
      </w:r>
      <w:r w:rsidRPr="009D75CC">
        <w:rPr>
          <w:rFonts w:ascii="Arial" w:hAnsi="Arial" w:cs="Arial"/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="00183816" w:rsidRPr="009D75CC">
        <w:rPr>
          <w:rFonts w:ascii="Arial" w:hAnsi="Arial" w:cs="Arial"/>
          <w:sz w:val="24"/>
          <w:szCs w:val="24"/>
        </w:rPr>
        <w:t xml:space="preserve"> </w:t>
      </w:r>
      <w:r w:rsidRPr="009D75CC">
        <w:rPr>
          <w:rFonts w:ascii="Arial" w:hAnsi="Arial" w:cs="Arial"/>
          <w:sz w:val="24"/>
          <w:szCs w:val="24"/>
        </w:rPr>
        <w:t>муниципального образования</w:t>
      </w:r>
      <w:r w:rsidR="00E86A5D" w:rsidRPr="009D75CC">
        <w:rPr>
          <w:rFonts w:ascii="Arial" w:hAnsi="Arial" w:cs="Arial"/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="00E86A5D" w:rsidRPr="009D75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3BEE" w:rsidRPr="009D75CC">
        <w:rPr>
          <w:rFonts w:ascii="Arial" w:hAnsi="Arial" w:cs="Arial"/>
          <w:sz w:val="24"/>
          <w:szCs w:val="24"/>
        </w:rPr>
        <w:t>.</w:t>
      </w:r>
    </w:p>
    <w:p w:rsidR="00533BEE" w:rsidRPr="009D75CC" w:rsidRDefault="00533BEE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bCs/>
          <w:iCs/>
          <w:sz w:val="24"/>
          <w:szCs w:val="24"/>
        </w:rPr>
        <w:t xml:space="preserve">2. </w:t>
      </w:r>
      <w:r w:rsidRPr="009D75CC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9D75CC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Pr="009D75CC">
        <w:rPr>
          <w:rFonts w:ascii="Arial" w:hAnsi="Arial" w:cs="Arial"/>
          <w:sz w:val="24"/>
          <w:szCs w:val="24"/>
        </w:rPr>
        <w:t>.</w:t>
      </w:r>
    </w:p>
    <w:p w:rsidR="00862F00" w:rsidRPr="009D75CC" w:rsidRDefault="00AB4192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3. </w:t>
      </w:r>
      <w:r w:rsidR="00AF6652" w:rsidRPr="009D75CC">
        <w:rPr>
          <w:rFonts w:ascii="Arial" w:hAnsi="Arial" w:cs="Arial"/>
          <w:sz w:val="24"/>
          <w:szCs w:val="24"/>
        </w:rPr>
        <w:t xml:space="preserve">Организация похоронного дела на территории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="00AF6652" w:rsidRPr="009D75CC">
        <w:rPr>
          <w:rFonts w:ascii="Arial" w:hAnsi="Arial" w:cs="Arial"/>
          <w:sz w:val="24"/>
          <w:szCs w:val="24"/>
        </w:rPr>
        <w:t xml:space="preserve"> муниципального образования осуществляется </w:t>
      </w:r>
      <w:r w:rsidRPr="009D75CC">
        <w:rPr>
          <w:rFonts w:ascii="Arial" w:hAnsi="Arial" w:cs="Arial"/>
          <w:sz w:val="24"/>
          <w:szCs w:val="24"/>
        </w:rPr>
        <w:t>администраци</w:t>
      </w:r>
      <w:r w:rsidR="00AF6652" w:rsidRPr="009D75CC">
        <w:rPr>
          <w:rFonts w:ascii="Arial" w:hAnsi="Arial" w:cs="Arial"/>
          <w:sz w:val="24"/>
          <w:szCs w:val="24"/>
        </w:rPr>
        <w:t>ей</w:t>
      </w:r>
      <w:r w:rsidRPr="009D75CC">
        <w:rPr>
          <w:rFonts w:ascii="Arial" w:hAnsi="Arial" w:cs="Arial"/>
          <w:sz w:val="24"/>
          <w:szCs w:val="24"/>
        </w:rPr>
        <w:t xml:space="preserve">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="00AF6652" w:rsidRPr="009D75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520F4" w:rsidRPr="009D75CC">
        <w:rPr>
          <w:rFonts w:ascii="Arial" w:hAnsi="Arial" w:cs="Arial"/>
          <w:sz w:val="24"/>
          <w:szCs w:val="24"/>
        </w:rPr>
        <w:t>(далее – уполномоченный орган)</w:t>
      </w:r>
      <w:r w:rsidR="00862F00" w:rsidRPr="009D75CC">
        <w:rPr>
          <w:rStyle w:val="a5"/>
          <w:rFonts w:ascii="Arial" w:hAnsi="Arial" w:cs="Arial"/>
          <w:sz w:val="24"/>
          <w:szCs w:val="24"/>
        </w:rPr>
        <w:footnoteReference w:id="1"/>
      </w:r>
      <w:r w:rsidR="00862F00" w:rsidRPr="009D75CC">
        <w:rPr>
          <w:rFonts w:ascii="Arial" w:hAnsi="Arial" w:cs="Arial"/>
          <w:sz w:val="24"/>
          <w:szCs w:val="24"/>
        </w:rPr>
        <w:t>.</w:t>
      </w:r>
    </w:p>
    <w:p w:rsidR="00B9121B" w:rsidRPr="009D75CC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4. Погребение в </w:t>
      </w:r>
      <w:r w:rsidR="00237DAE" w:rsidRPr="009D75CC">
        <w:rPr>
          <w:rFonts w:ascii="Arial" w:hAnsi="Arial" w:cs="Arial"/>
          <w:sz w:val="24"/>
          <w:szCs w:val="24"/>
        </w:rPr>
        <w:t>Ширяевском</w:t>
      </w:r>
      <w:r w:rsidRPr="009D75CC">
        <w:rPr>
          <w:rFonts w:ascii="Arial" w:hAnsi="Arial" w:cs="Arial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953EAA" w:rsidRPr="009D75CC">
        <w:rPr>
          <w:rFonts w:ascii="Arial" w:hAnsi="Arial" w:cs="Arial"/>
          <w:sz w:val="24"/>
          <w:szCs w:val="24"/>
        </w:rPr>
        <w:t xml:space="preserve"> </w:t>
      </w:r>
      <w:r w:rsidRPr="009D75CC">
        <w:rPr>
          <w:rFonts w:ascii="Arial" w:hAnsi="Arial" w:cs="Arial"/>
          <w:sz w:val="24"/>
          <w:szCs w:val="24"/>
        </w:rPr>
        <w:t>земле (захоронение в могилу)</w:t>
      </w:r>
      <w:r w:rsidRPr="009D75CC">
        <w:rPr>
          <w:rStyle w:val="a5"/>
          <w:rFonts w:ascii="Arial" w:hAnsi="Arial" w:cs="Arial"/>
          <w:sz w:val="24"/>
          <w:szCs w:val="24"/>
        </w:rPr>
        <w:footnoteReference w:id="2"/>
      </w:r>
      <w:r w:rsidRPr="009D75CC">
        <w:rPr>
          <w:rFonts w:ascii="Arial" w:hAnsi="Arial" w:cs="Arial"/>
          <w:sz w:val="24"/>
          <w:szCs w:val="24"/>
        </w:rPr>
        <w:t>.</w:t>
      </w:r>
    </w:p>
    <w:p w:rsidR="00B9121B" w:rsidRPr="009D75CC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5. Места погребения на территории </w:t>
      </w:r>
      <w:r w:rsidR="00237DAE" w:rsidRPr="009D75CC">
        <w:rPr>
          <w:rFonts w:ascii="Arial" w:hAnsi="Arial" w:cs="Arial"/>
          <w:sz w:val="24"/>
          <w:szCs w:val="24"/>
        </w:rPr>
        <w:t xml:space="preserve">Ширяевского </w:t>
      </w:r>
      <w:r w:rsidRPr="009D75CC">
        <w:rPr>
          <w:rFonts w:ascii="Arial" w:hAnsi="Arial" w:cs="Arial"/>
          <w:sz w:val="24"/>
          <w:szCs w:val="24"/>
        </w:rPr>
        <w:t>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9D75CC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6. Кладбища на территории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Pr="009D75CC">
        <w:rPr>
          <w:rFonts w:ascii="Arial" w:hAnsi="Arial" w:cs="Arial"/>
          <w:sz w:val="24"/>
          <w:szCs w:val="24"/>
        </w:rPr>
        <w:t xml:space="preserve"> муниципального образования являются общественными. </w:t>
      </w:r>
    </w:p>
    <w:p w:rsidR="00B9121B" w:rsidRPr="009D75CC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CD0DD9" w:rsidRPr="009D75CC">
        <w:rPr>
          <w:rFonts w:ascii="Arial" w:hAnsi="Arial" w:cs="Arial"/>
          <w:sz w:val="24"/>
          <w:szCs w:val="24"/>
        </w:rPr>
        <w:t xml:space="preserve"> _________________________ (указывается наименование документа, например, </w:t>
      </w:r>
      <w:r w:rsidRPr="009D75CC">
        <w:rPr>
          <w:rFonts w:ascii="Arial" w:hAnsi="Arial" w:cs="Arial"/>
          <w:sz w:val="24"/>
          <w:szCs w:val="24"/>
        </w:rPr>
        <w:t>удостоверение о захоронении</w:t>
      </w:r>
      <w:r w:rsidR="00CD0DD9" w:rsidRPr="009D75CC">
        <w:rPr>
          <w:rFonts w:ascii="Arial" w:hAnsi="Arial" w:cs="Arial"/>
          <w:sz w:val="24"/>
          <w:szCs w:val="24"/>
        </w:rPr>
        <w:t>)</w:t>
      </w:r>
      <w:r w:rsidRPr="009D75CC">
        <w:rPr>
          <w:rFonts w:ascii="Arial" w:hAnsi="Arial" w:cs="Arial"/>
          <w:sz w:val="24"/>
          <w:szCs w:val="24"/>
        </w:rPr>
        <w:t>, выдаваемое уполномоченным органом</w:t>
      </w:r>
      <w:r w:rsidR="00CD0DD9" w:rsidRPr="009D75CC">
        <w:rPr>
          <w:rFonts w:ascii="Arial" w:hAnsi="Arial" w:cs="Arial"/>
          <w:sz w:val="24"/>
          <w:szCs w:val="24"/>
        </w:rPr>
        <w:t xml:space="preserve"> (форма</w:t>
      </w:r>
      <w:r w:rsidR="00D04E72" w:rsidRPr="009D75CC">
        <w:rPr>
          <w:rFonts w:ascii="Arial" w:hAnsi="Arial" w:cs="Arial"/>
          <w:sz w:val="24"/>
          <w:szCs w:val="24"/>
        </w:rPr>
        <w:t xml:space="preserve"> </w:t>
      </w:r>
      <w:r w:rsidR="00CD0DD9" w:rsidRPr="009D75CC">
        <w:rPr>
          <w:rFonts w:ascii="Arial" w:hAnsi="Arial" w:cs="Arial"/>
          <w:sz w:val="24"/>
          <w:szCs w:val="24"/>
        </w:rPr>
        <w:t>приведен</w:t>
      </w:r>
      <w:r w:rsidR="00D04E72" w:rsidRPr="009D75CC">
        <w:rPr>
          <w:rFonts w:ascii="Arial" w:hAnsi="Arial" w:cs="Arial"/>
          <w:sz w:val="24"/>
          <w:szCs w:val="24"/>
        </w:rPr>
        <w:t>а</w:t>
      </w:r>
      <w:r w:rsidR="00CD0DD9" w:rsidRPr="009D75CC">
        <w:rPr>
          <w:rFonts w:ascii="Arial" w:hAnsi="Arial" w:cs="Arial"/>
          <w:sz w:val="24"/>
          <w:szCs w:val="24"/>
        </w:rPr>
        <w:t xml:space="preserve"> в приложении 1 к Положению)</w:t>
      </w:r>
      <w:r w:rsidRPr="009D75CC">
        <w:rPr>
          <w:rFonts w:ascii="Arial" w:hAnsi="Arial" w:cs="Arial"/>
          <w:sz w:val="24"/>
          <w:szCs w:val="24"/>
        </w:rPr>
        <w:t>.</w:t>
      </w:r>
    </w:p>
    <w:p w:rsidR="00B9121B" w:rsidRPr="009D75CC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9D75CC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9</w:t>
      </w:r>
      <w:r w:rsidR="00AB4192" w:rsidRPr="009D75CC">
        <w:rPr>
          <w:rFonts w:ascii="Arial" w:hAnsi="Arial" w:cs="Arial"/>
          <w:sz w:val="24"/>
          <w:szCs w:val="24"/>
        </w:rPr>
        <w:t xml:space="preserve">. </w:t>
      </w:r>
      <w:r w:rsidR="00E86A5D" w:rsidRPr="009D75CC">
        <w:rPr>
          <w:rFonts w:ascii="Arial" w:hAnsi="Arial" w:cs="Arial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9D75CC" w:rsidRDefault="00E86A5D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10. </w:t>
      </w:r>
      <w:r w:rsidR="00183816" w:rsidRPr="009D75CC">
        <w:rPr>
          <w:rFonts w:ascii="Arial" w:hAnsi="Arial" w:cs="Arial"/>
          <w:sz w:val="24"/>
          <w:szCs w:val="24"/>
        </w:rPr>
        <w:t>У</w:t>
      </w:r>
      <w:r w:rsidR="008520F4" w:rsidRPr="009D75CC">
        <w:rPr>
          <w:rFonts w:ascii="Arial" w:hAnsi="Arial" w:cs="Arial"/>
          <w:sz w:val="24"/>
          <w:szCs w:val="24"/>
        </w:rPr>
        <w:t>полномоченн</w:t>
      </w:r>
      <w:r w:rsidR="00183816" w:rsidRPr="009D75CC">
        <w:rPr>
          <w:rFonts w:ascii="Arial" w:hAnsi="Arial" w:cs="Arial"/>
          <w:sz w:val="24"/>
          <w:szCs w:val="24"/>
        </w:rPr>
        <w:t>ый</w:t>
      </w:r>
      <w:r w:rsidR="008520F4" w:rsidRPr="009D75CC">
        <w:rPr>
          <w:rFonts w:ascii="Arial" w:hAnsi="Arial" w:cs="Arial"/>
          <w:sz w:val="24"/>
          <w:szCs w:val="24"/>
        </w:rPr>
        <w:t xml:space="preserve"> орган</w:t>
      </w:r>
      <w:r w:rsidR="00AB4192" w:rsidRPr="009D75CC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9D75CC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1) </w:t>
      </w:r>
      <w:r w:rsidR="007F50F7" w:rsidRPr="009D75CC">
        <w:rPr>
          <w:rFonts w:ascii="Arial" w:hAnsi="Arial" w:cs="Arial"/>
          <w:sz w:val="24"/>
          <w:szCs w:val="24"/>
        </w:rPr>
        <w:t>организ</w:t>
      </w:r>
      <w:r w:rsidR="00183816" w:rsidRPr="009D75CC">
        <w:rPr>
          <w:rFonts w:ascii="Arial" w:hAnsi="Arial" w:cs="Arial"/>
          <w:sz w:val="24"/>
          <w:szCs w:val="24"/>
        </w:rPr>
        <w:t>ует деятельность</w:t>
      </w:r>
      <w:r w:rsidRPr="009D75CC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9D75CC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CE3C70" w:rsidRPr="009D75CC">
        <w:rPr>
          <w:rStyle w:val="a5"/>
          <w:rFonts w:ascii="Arial" w:hAnsi="Arial" w:cs="Arial"/>
          <w:sz w:val="24"/>
          <w:szCs w:val="24"/>
        </w:rPr>
        <w:footnoteReference w:id="3"/>
      </w:r>
      <w:r w:rsidRPr="009D75CC">
        <w:rPr>
          <w:rFonts w:ascii="Arial" w:hAnsi="Arial" w:cs="Arial"/>
          <w:sz w:val="24"/>
          <w:szCs w:val="24"/>
        </w:rPr>
        <w:t>;</w:t>
      </w:r>
    </w:p>
    <w:p w:rsidR="00AB4192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</w:t>
      </w:r>
      <w:r w:rsidR="00AB4192" w:rsidRPr="009D75CC">
        <w:rPr>
          <w:rFonts w:ascii="Arial" w:hAnsi="Arial" w:cs="Arial"/>
          <w:sz w:val="24"/>
          <w:szCs w:val="24"/>
        </w:rPr>
        <w:t>) предоставл</w:t>
      </w:r>
      <w:r w:rsidR="00183816" w:rsidRPr="009D75CC">
        <w:rPr>
          <w:rFonts w:ascii="Arial" w:hAnsi="Arial" w:cs="Arial"/>
          <w:sz w:val="24"/>
          <w:szCs w:val="24"/>
        </w:rPr>
        <w:t xml:space="preserve">яет </w:t>
      </w:r>
      <w:r w:rsidR="00AB4192" w:rsidRPr="009D75CC">
        <w:rPr>
          <w:rFonts w:ascii="Arial" w:hAnsi="Arial" w:cs="Arial"/>
          <w:sz w:val="24"/>
          <w:szCs w:val="24"/>
        </w:rPr>
        <w:t>земельн</w:t>
      </w:r>
      <w:r w:rsidR="00183816" w:rsidRPr="009D75CC">
        <w:rPr>
          <w:rFonts w:ascii="Arial" w:hAnsi="Arial" w:cs="Arial"/>
          <w:sz w:val="24"/>
          <w:szCs w:val="24"/>
        </w:rPr>
        <w:t>ый</w:t>
      </w:r>
      <w:r w:rsidR="00AB4192" w:rsidRPr="009D75CC">
        <w:rPr>
          <w:rFonts w:ascii="Arial" w:hAnsi="Arial" w:cs="Arial"/>
          <w:sz w:val="24"/>
          <w:szCs w:val="24"/>
        </w:rPr>
        <w:t xml:space="preserve"> участ</w:t>
      </w:r>
      <w:r w:rsidR="00183816" w:rsidRPr="009D75CC">
        <w:rPr>
          <w:rFonts w:ascii="Arial" w:hAnsi="Arial" w:cs="Arial"/>
          <w:sz w:val="24"/>
          <w:szCs w:val="24"/>
        </w:rPr>
        <w:t>ок</w:t>
      </w:r>
      <w:r w:rsidR="00AB4192" w:rsidRPr="009D75CC">
        <w:rPr>
          <w:rFonts w:ascii="Arial" w:hAnsi="Arial" w:cs="Arial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9D75CC">
        <w:rPr>
          <w:rFonts w:ascii="Arial" w:hAnsi="Arial" w:cs="Arial"/>
          <w:sz w:val="24"/>
          <w:szCs w:val="24"/>
        </w:rPr>
        <w:t>№</w:t>
      </w:r>
      <w:r w:rsidR="00AB4192" w:rsidRPr="009D75CC">
        <w:rPr>
          <w:rFonts w:ascii="Arial" w:hAnsi="Arial" w:cs="Arial"/>
          <w:sz w:val="24"/>
          <w:szCs w:val="24"/>
        </w:rPr>
        <w:t xml:space="preserve"> 8-ФЗ;</w:t>
      </w:r>
    </w:p>
    <w:p w:rsidR="00AB4192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AB4192" w:rsidRPr="009D75CC">
        <w:rPr>
          <w:rFonts w:ascii="Arial" w:hAnsi="Arial" w:cs="Arial"/>
          <w:sz w:val="24"/>
          <w:szCs w:val="24"/>
        </w:rPr>
        <w:t xml:space="preserve">) </w:t>
      </w:r>
      <w:r w:rsidRPr="009D75CC">
        <w:rPr>
          <w:rFonts w:ascii="Arial" w:hAnsi="Arial" w:cs="Arial"/>
          <w:sz w:val="24"/>
          <w:szCs w:val="24"/>
        </w:rPr>
        <w:t>предоставл</w:t>
      </w:r>
      <w:r w:rsidR="00183816" w:rsidRPr="009D75CC">
        <w:rPr>
          <w:rFonts w:ascii="Arial" w:hAnsi="Arial" w:cs="Arial"/>
          <w:sz w:val="24"/>
          <w:szCs w:val="24"/>
        </w:rPr>
        <w:t>яет</w:t>
      </w:r>
      <w:r w:rsidRPr="009D75CC">
        <w:rPr>
          <w:rFonts w:ascii="Arial" w:hAnsi="Arial" w:cs="Arial"/>
          <w:sz w:val="24"/>
          <w:szCs w:val="24"/>
        </w:rPr>
        <w:t xml:space="preserve"> </w:t>
      </w:r>
      <w:r w:rsidR="00AB4192" w:rsidRPr="009D75CC">
        <w:rPr>
          <w:rFonts w:ascii="Arial" w:hAnsi="Arial" w:cs="Arial"/>
          <w:sz w:val="24"/>
          <w:szCs w:val="24"/>
        </w:rPr>
        <w:t>участ</w:t>
      </w:r>
      <w:r w:rsidR="00183816" w:rsidRPr="009D75CC">
        <w:rPr>
          <w:rFonts w:ascii="Arial" w:hAnsi="Arial" w:cs="Arial"/>
          <w:sz w:val="24"/>
          <w:szCs w:val="24"/>
        </w:rPr>
        <w:t>ок</w:t>
      </w:r>
      <w:r w:rsidRPr="009D75CC">
        <w:rPr>
          <w:rFonts w:ascii="Arial" w:hAnsi="Arial" w:cs="Arial"/>
          <w:sz w:val="24"/>
          <w:szCs w:val="24"/>
        </w:rPr>
        <w:t xml:space="preserve"> земли</w:t>
      </w:r>
      <w:r w:rsidR="00AB4192" w:rsidRPr="009D75CC">
        <w:rPr>
          <w:rFonts w:ascii="Arial" w:hAnsi="Arial" w:cs="Arial"/>
          <w:sz w:val="24"/>
          <w:szCs w:val="24"/>
        </w:rPr>
        <w:t xml:space="preserve"> для </w:t>
      </w:r>
      <w:r w:rsidRPr="009D75CC">
        <w:rPr>
          <w:rFonts w:ascii="Arial" w:hAnsi="Arial" w:cs="Arial"/>
          <w:sz w:val="24"/>
          <w:szCs w:val="24"/>
        </w:rPr>
        <w:t>погребения умершего</w:t>
      </w:r>
      <w:r w:rsidR="00AB4192" w:rsidRPr="009D75CC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lastRenderedPageBreak/>
        <w:t>4</w:t>
      </w:r>
      <w:r w:rsidR="00AB4192" w:rsidRPr="009D75CC">
        <w:rPr>
          <w:rFonts w:ascii="Arial" w:hAnsi="Arial" w:cs="Arial"/>
          <w:sz w:val="24"/>
          <w:szCs w:val="24"/>
        </w:rPr>
        <w:t xml:space="preserve">) </w:t>
      </w:r>
      <w:r w:rsidR="00183816" w:rsidRPr="009D75CC">
        <w:rPr>
          <w:rFonts w:ascii="Arial" w:hAnsi="Arial" w:cs="Arial"/>
          <w:sz w:val="24"/>
          <w:szCs w:val="24"/>
        </w:rPr>
        <w:t xml:space="preserve">ведет </w:t>
      </w:r>
      <w:r w:rsidR="00AB4192" w:rsidRPr="009D75CC">
        <w:rPr>
          <w:rFonts w:ascii="Arial" w:hAnsi="Arial" w:cs="Arial"/>
          <w:sz w:val="24"/>
          <w:szCs w:val="24"/>
        </w:rPr>
        <w:t>учет</w:t>
      </w:r>
      <w:r w:rsidR="00183816" w:rsidRPr="009D75CC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9D75CC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9D75CC">
        <w:rPr>
          <w:rFonts w:ascii="Arial" w:hAnsi="Arial" w:cs="Arial"/>
          <w:sz w:val="24"/>
          <w:szCs w:val="24"/>
        </w:rPr>
        <w:t>в</w:t>
      </w:r>
      <w:r w:rsidR="00AB4192" w:rsidRPr="009D75CC">
        <w:rPr>
          <w:rFonts w:ascii="Arial" w:hAnsi="Arial" w:cs="Arial"/>
          <w:sz w:val="24"/>
          <w:szCs w:val="24"/>
        </w:rPr>
        <w:t xml:space="preserve"> книг</w:t>
      </w:r>
      <w:r w:rsidR="00183816" w:rsidRPr="009D75CC">
        <w:rPr>
          <w:rFonts w:ascii="Arial" w:hAnsi="Arial" w:cs="Arial"/>
          <w:sz w:val="24"/>
          <w:szCs w:val="24"/>
        </w:rPr>
        <w:t>е учета (</w:t>
      </w:r>
      <w:r w:rsidR="00AB4192" w:rsidRPr="009D75CC">
        <w:rPr>
          <w:rFonts w:ascii="Arial" w:hAnsi="Arial" w:cs="Arial"/>
          <w:sz w:val="24"/>
          <w:szCs w:val="24"/>
        </w:rPr>
        <w:t>регистрации</w:t>
      </w:r>
      <w:r w:rsidR="00183816" w:rsidRPr="009D75CC">
        <w:rPr>
          <w:rFonts w:ascii="Arial" w:hAnsi="Arial" w:cs="Arial"/>
          <w:sz w:val="24"/>
          <w:szCs w:val="24"/>
        </w:rPr>
        <w:t xml:space="preserve">) </w:t>
      </w:r>
      <w:r w:rsidR="00AB4192" w:rsidRPr="009D75CC">
        <w:rPr>
          <w:rFonts w:ascii="Arial" w:hAnsi="Arial" w:cs="Arial"/>
          <w:sz w:val="24"/>
          <w:szCs w:val="24"/>
        </w:rPr>
        <w:t>захоронений</w:t>
      </w:r>
      <w:r w:rsidR="00CD0DD9" w:rsidRPr="009D75CC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9D75CC">
        <w:rPr>
          <w:rFonts w:ascii="Arial" w:hAnsi="Arial" w:cs="Arial"/>
          <w:sz w:val="24"/>
          <w:szCs w:val="24"/>
        </w:rPr>
        <w:t>а</w:t>
      </w:r>
      <w:r w:rsidR="00CD0DD9" w:rsidRPr="009D75CC">
        <w:rPr>
          <w:rFonts w:ascii="Arial" w:hAnsi="Arial" w:cs="Arial"/>
          <w:sz w:val="24"/>
          <w:szCs w:val="24"/>
        </w:rPr>
        <w:t xml:space="preserve"> в приложении 2 к Положению);</w:t>
      </w:r>
    </w:p>
    <w:p w:rsidR="00AB4192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5</w:t>
      </w:r>
      <w:r w:rsidR="00AB4192" w:rsidRPr="009D75CC">
        <w:rPr>
          <w:rFonts w:ascii="Arial" w:hAnsi="Arial" w:cs="Arial"/>
          <w:sz w:val="24"/>
          <w:szCs w:val="24"/>
        </w:rPr>
        <w:t>) обеспеч</w:t>
      </w:r>
      <w:r w:rsidR="00183816" w:rsidRPr="009D75CC">
        <w:rPr>
          <w:rFonts w:ascii="Arial" w:hAnsi="Arial" w:cs="Arial"/>
          <w:sz w:val="24"/>
          <w:szCs w:val="24"/>
        </w:rPr>
        <w:t>ивает</w:t>
      </w:r>
      <w:r w:rsidR="00AB4192" w:rsidRPr="009D75CC">
        <w:rPr>
          <w:rFonts w:ascii="Arial" w:hAnsi="Arial" w:cs="Arial"/>
          <w:sz w:val="24"/>
          <w:szCs w:val="24"/>
        </w:rPr>
        <w:t xml:space="preserve"> хранени</w:t>
      </w:r>
      <w:r w:rsidR="00183816" w:rsidRPr="009D75CC">
        <w:rPr>
          <w:rFonts w:ascii="Arial" w:hAnsi="Arial" w:cs="Arial"/>
          <w:sz w:val="24"/>
          <w:szCs w:val="24"/>
        </w:rPr>
        <w:t>е</w:t>
      </w:r>
      <w:r w:rsidR="00AB4192" w:rsidRPr="009D75CC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6</w:t>
      </w:r>
      <w:r w:rsidR="00AB4192" w:rsidRPr="009D75CC">
        <w:rPr>
          <w:rFonts w:ascii="Arial" w:hAnsi="Arial" w:cs="Arial"/>
          <w:sz w:val="24"/>
          <w:szCs w:val="24"/>
        </w:rPr>
        <w:t>) обеспеч</w:t>
      </w:r>
      <w:r w:rsidR="00183816" w:rsidRPr="009D75CC">
        <w:rPr>
          <w:rFonts w:ascii="Arial" w:hAnsi="Arial" w:cs="Arial"/>
          <w:sz w:val="24"/>
          <w:szCs w:val="24"/>
        </w:rPr>
        <w:t xml:space="preserve">ивает </w:t>
      </w:r>
      <w:r w:rsidR="00AB4192" w:rsidRPr="009D75CC">
        <w:rPr>
          <w:rFonts w:ascii="Arial" w:hAnsi="Arial" w:cs="Arial"/>
          <w:sz w:val="24"/>
          <w:szCs w:val="24"/>
        </w:rPr>
        <w:t>передач</w:t>
      </w:r>
      <w:r w:rsidR="00183816" w:rsidRPr="009D75CC">
        <w:rPr>
          <w:rFonts w:ascii="Arial" w:hAnsi="Arial" w:cs="Arial"/>
          <w:sz w:val="24"/>
          <w:szCs w:val="24"/>
        </w:rPr>
        <w:t>у</w:t>
      </w:r>
      <w:r w:rsidR="00AB4192" w:rsidRPr="009D75CC">
        <w:rPr>
          <w:rFonts w:ascii="Arial" w:hAnsi="Arial" w:cs="Arial"/>
          <w:sz w:val="24"/>
          <w:szCs w:val="24"/>
        </w:rPr>
        <w:t xml:space="preserve"> книг</w:t>
      </w:r>
      <w:r w:rsidR="00183816" w:rsidRPr="009D75CC">
        <w:rPr>
          <w:rFonts w:ascii="Arial" w:hAnsi="Arial" w:cs="Arial"/>
          <w:sz w:val="24"/>
          <w:szCs w:val="24"/>
        </w:rPr>
        <w:t>и учета (</w:t>
      </w:r>
      <w:r w:rsidR="00AB4192" w:rsidRPr="009D75CC">
        <w:rPr>
          <w:rFonts w:ascii="Arial" w:hAnsi="Arial" w:cs="Arial"/>
          <w:sz w:val="24"/>
          <w:szCs w:val="24"/>
        </w:rPr>
        <w:t>регистрации</w:t>
      </w:r>
      <w:r w:rsidR="00183816" w:rsidRPr="009D75CC">
        <w:rPr>
          <w:rFonts w:ascii="Arial" w:hAnsi="Arial" w:cs="Arial"/>
          <w:sz w:val="24"/>
          <w:szCs w:val="24"/>
        </w:rPr>
        <w:t>)</w:t>
      </w:r>
      <w:r w:rsidR="00AB4192" w:rsidRPr="009D75CC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Pr="009D75CC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7</w:t>
      </w:r>
      <w:r w:rsidR="00AB4192" w:rsidRPr="009D75CC">
        <w:rPr>
          <w:rFonts w:ascii="Arial" w:hAnsi="Arial" w:cs="Arial"/>
          <w:sz w:val="24"/>
          <w:szCs w:val="24"/>
        </w:rPr>
        <w:t xml:space="preserve">) </w:t>
      </w:r>
      <w:r w:rsidR="00183816" w:rsidRPr="009D75CC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9D75CC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9D75CC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9D75CC">
        <w:rPr>
          <w:rFonts w:ascii="Arial" w:hAnsi="Arial" w:cs="Arial"/>
          <w:sz w:val="24"/>
          <w:szCs w:val="24"/>
        </w:rPr>
        <w:t>стать</w:t>
      </w:r>
      <w:r w:rsidR="00E009FB" w:rsidRPr="009D75CC">
        <w:rPr>
          <w:rFonts w:ascii="Arial" w:hAnsi="Arial" w:cs="Arial"/>
          <w:sz w:val="24"/>
          <w:szCs w:val="24"/>
        </w:rPr>
        <w:t>ями</w:t>
      </w:r>
      <w:r w:rsidR="00AB4192" w:rsidRPr="009D75CC">
        <w:rPr>
          <w:rFonts w:ascii="Arial" w:hAnsi="Arial" w:cs="Arial"/>
          <w:sz w:val="24"/>
          <w:szCs w:val="24"/>
        </w:rPr>
        <w:t xml:space="preserve"> 9</w:t>
      </w:r>
      <w:r w:rsidR="00E009FB" w:rsidRPr="009D75CC">
        <w:rPr>
          <w:rFonts w:ascii="Arial" w:hAnsi="Arial" w:cs="Arial"/>
          <w:sz w:val="24"/>
          <w:szCs w:val="24"/>
        </w:rPr>
        <w:t>, 12</w:t>
      </w:r>
      <w:r w:rsidR="00AB4192" w:rsidRPr="009D75CC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9D75CC">
        <w:rPr>
          <w:rFonts w:ascii="Arial" w:hAnsi="Arial" w:cs="Arial"/>
          <w:sz w:val="24"/>
          <w:szCs w:val="24"/>
        </w:rPr>
        <w:t>№</w:t>
      </w:r>
      <w:r w:rsidR="00AB4192" w:rsidRPr="009D75CC">
        <w:rPr>
          <w:rFonts w:ascii="Arial" w:hAnsi="Arial" w:cs="Arial"/>
          <w:sz w:val="24"/>
          <w:szCs w:val="24"/>
        </w:rPr>
        <w:t xml:space="preserve"> 8-ФЗ;</w:t>
      </w:r>
    </w:p>
    <w:p w:rsidR="00C04EBD" w:rsidRPr="009D75CC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8) </w:t>
      </w:r>
      <w:r w:rsidR="00C04EBD" w:rsidRPr="009D75CC">
        <w:rPr>
          <w:rFonts w:ascii="Arial" w:hAnsi="Arial" w:cs="Arial"/>
          <w:sz w:val="24"/>
          <w:szCs w:val="24"/>
        </w:rPr>
        <w:t>устан</w:t>
      </w:r>
      <w:r w:rsidR="00183816" w:rsidRPr="009D75CC">
        <w:rPr>
          <w:rFonts w:ascii="Arial" w:hAnsi="Arial" w:cs="Arial"/>
          <w:sz w:val="24"/>
          <w:szCs w:val="24"/>
        </w:rPr>
        <w:t>авливает</w:t>
      </w:r>
      <w:r w:rsidR="00C04EBD" w:rsidRPr="009D75CC">
        <w:rPr>
          <w:rFonts w:ascii="Arial" w:hAnsi="Arial" w:cs="Arial"/>
          <w:sz w:val="24"/>
          <w:szCs w:val="24"/>
        </w:rPr>
        <w:t xml:space="preserve"> требовани</w:t>
      </w:r>
      <w:r w:rsidR="00183816" w:rsidRPr="009D75CC">
        <w:rPr>
          <w:rFonts w:ascii="Arial" w:hAnsi="Arial" w:cs="Arial"/>
          <w:sz w:val="24"/>
          <w:szCs w:val="24"/>
        </w:rPr>
        <w:t>я</w:t>
      </w:r>
      <w:r w:rsidR="00C04EBD" w:rsidRPr="009D75CC">
        <w:rPr>
          <w:rFonts w:ascii="Arial" w:hAnsi="Arial" w:cs="Arial"/>
          <w:sz w:val="24"/>
          <w:szCs w:val="24"/>
        </w:rPr>
        <w:t xml:space="preserve"> к качеству</w:t>
      </w:r>
      <w:r w:rsidR="00C04EBD" w:rsidRPr="009D75CC">
        <w:rPr>
          <w:rFonts w:ascii="Arial" w:hAnsi="Arial" w:cs="Arial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9D75CC" w:rsidRDefault="00C04EBD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9) </w:t>
      </w:r>
      <w:r w:rsidR="00AB4192" w:rsidRPr="009D75CC">
        <w:rPr>
          <w:rFonts w:ascii="Arial" w:hAnsi="Arial" w:cs="Arial"/>
          <w:sz w:val="24"/>
          <w:szCs w:val="24"/>
        </w:rPr>
        <w:t>организ</w:t>
      </w:r>
      <w:r w:rsidR="00183816" w:rsidRPr="009D75CC">
        <w:rPr>
          <w:rFonts w:ascii="Arial" w:hAnsi="Arial" w:cs="Arial"/>
          <w:sz w:val="24"/>
          <w:szCs w:val="24"/>
        </w:rPr>
        <w:t>ует</w:t>
      </w:r>
      <w:r w:rsidR="00AB4192" w:rsidRPr="009D75CC">
        <w:rPr>
          <w:rFonts w:ascii="Arial" w:hAnsi="Arial" w:cs="Arial"/>
          <w:sz w:val="24"/>
          <w:szCs w:val="24"/>
        </w:rPr>
        <w:t xml:space="preserve"> работ</w:t>
      </w:r>
      <w:r w:rsidR="00183816" w:rsidRPr="009D75CC">
        <w:rPr>
          <w:rFonts w:ascii="Arial" w:hAnsi="Arial" w:cs="Arial"/>
          <w:sz w:val="24"/>
          <w:szCs w:val="24"/>
        </w:rPr>
        <w:t>ы</w:t>
      </w:r>
      <w:r w:rsidR="00AB4192" w:rsidRPr="009D75CC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9D75CC">
        <w:rPr>
          <w:rFonts w:ascii="Arial" w:hAnsi="Arial" w:cs="Arial"/>
          <w:sz w:val="24"/>
          <w:szCs w:val="24"/>
        </w:rPr>
        <w:t xml:space="preserve"> и</w:t>
      </w:r>
      <w:r w:rsidR="00AB4192" w:rsidRPr="009D75CC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9D75CC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</w:t>
      </w:r>
      <w:r w:rsidR="00E009FB" w:rsidRPr="009D75CC">
        <w:rPr>
          <w:rFonts w:ascii="Arial" w:hAnsi="Arial" w:cs="Arial"/>
          <w:sz w:val="24"/>
          <w:szCs w:val="24"/>
        </w:rPr>
        <w:t>0</w:t>
      </w:r>
      <w:r w:rsidRPr="009D75CC">
        <w:rPr>
          <w:rFonts w:ascii="Arial" w:hAnsi="Arial" w:cs="Arial"/>
          <w:sz w:val="24"/>
          <w:szCs w:val="24"/>
        </w:rPr>
        <w:t>) прин</w:t>
      </w:r>
      <w:r w:rsidR="00183816" w:rsidRPr="009D75CC">
        <w:rPr>
          <w:rFonts w:ascii="Arial" w:hAnsi="Arial" w:cs="Arial"/>
          <w:sz w:val="24"/>
          <w:szCs w:val="24"/>
        </w:rPr>
        <w:t>имает решения</w:t>
      </w:r>
      <w:r w:rsidRPr="009D75CC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9D75CC">
        <w:rPr>
          <w:rFonts w:ascii="Arial" w:hAnsi="Arial" w:cs="Arial"/>
          <w:sz w:val="24"/>
          <w:szCs w:val="24"/>
        </w:rPr>
        <w:t xml:space="preserve">(родовых) </w:t>
      </w:r>
      <w:r w:rsidRPr="009D75CC">
        <w:rPr>
          <w:rFonts w:ascii="Arial" w:hAnsi="Arial" w:cs="Arial"/>
          <w:sz w:val="24"/>
          <w:szCs w:val="24"/>
        </w:rPr>
        <w:t>захоронений;</w:t>
      </w:r>
    </w:p>
    <w:p w:rsidR="00342711" w:rsidRPr="009D75CC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</w:t>
      </w:r>
      <w:r w:rsidR="00E009FB" w:rsidRPr="009D75CC">
        <w:rPr>
          <w:rFonts w:ascii="Arial" w:hAnsi="Arial" w:cs="Arial"/>
          <w:sz w:val="24"/>
          <w:szCs w:val="24"/>
        </w:rPr>
        <w:t>1</w:t>
      </w:r>
      <w:r w:rsidRPr="009D75CC">
        <w:rPr>
          <w:rFonts w:ascii="Arial" w:hAnsi="Arial" w:cs="Arial"/>
          <w:sz w:val="24"/>
          <w:szCs w:val="24"/>
        </w:rPr>
        <w:t>) осуществл</w:t>
      </w:r>
      <w:r w:rsidR="00183816" w:rsidRPr="009D75CC">
        <w:rPr>
          <w:rFonts w:ascii="Arial" w:hAnsi="Arial" w:cs="Arial"/>
          <w:sz w:val="24"/>
          <w:szCs w:val="24"/>
        </w:rPr>
        <w:t>яет</w:t>
      </w:r>
      <w:r w:rsidRPr="009D75CC">
        <w:rPr>
          <w:rFonts w:ascii="Arial" w:hAnsi="Arial" w:cs="Arial"/>
          <w:sz w:val="24"/>
          <w:szCs w:val="24"/>
        </w:rPr>
        <w:t xml:space="preserve"> ины</w:t>
      </w:r>
      <w:r w:rsidR="00183816" w:rsidRPr="009D75CC">
        <w:rPr>
          <w:rFonts w:ascii="Arial" w:hAnsi="Arial" w:cs="Arial"/>
          <w:sz w:val="24"/>
          <w:szCs w:val="24"/>
        </w:rPr>
        <w:t>е полномочия</w:t>
      </w:r>
      <w:r w:rsidRPr="009D75CC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9D75CC">
        <w:rPr>
          <w:rFonts w:ascii="Arial" w:hAnsi="Arial" w:cs="Arial"/>
          <w:sz w:val="24"/>
          <w:szCs w:val="24"/>
        </w:rPr>
        <w:t xml:space="preserve">муниципальными </w:t>
      </w:r>
      <w:r w:rsidRPr="009D75CC">
        <w:rPr>
          <w:rFonts w:ascii="Arial" w:hAnsi="Arial" w:cs="Arial"/>
          <w:sz w:val="24"/>
          <w:szCs w:val="24"/>
        </w:rPr>
        <w:t xml:space="preserve">правовыми актами </w:t>
      </w:r>
      <w:r w:rsidR="00237DAE" w:rsidRPr="009D75CC">
        <w:rPr>
          <w:rFonts w:ascii="Arial" w:hAnsi="Arial" w:cs="Arial"/>
          <w:sz w:val="24"/>
          <w:szCs w:val="24"/>
        </w:rPr>
        <w:t xml:space="preserve">Ширяевского </w:t>
      </w:r>
      <w:r w:rsidRPr="009D75CC">
        <w:rPr>
          <w:rFonts w:ascii="Arial" w:hAnsi="Arial" w:cs="Arial"/>
          <w:sz w:val="24"/>
          <w:szCs w:val="24"/>
        </w:rPr>
        <w:t>муниципального образования</w:t>
      </w:r>
      <w:r w:rsidR="00342711" w:rsidRPr="009D75CC">
        <w:rPr>
          <w:rFonts w:ascii="Arial" w:hAnsi="Arial" w:cs="Arial"/>
          <w:sz w:val="24"/>
          <w:szCs w:val="24"/>
        </w:rPr>
        <w:t>.</w:t>
      </w:r>
    </w:p>
    <w:p w:rsidR="009B5CC4" w:rsidRPr="009D75CC" w:rsidRDefault="009B5CC4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I</w:t>
      </w:r>
      <w:r w:rsidR="00B9121B" w:rsidRPr="009D75CC">
        <w:rPr>
          <w:rFonts w:ascii="Arial" w:hAnsi="Arial" w:cs="Arial"/>
          <w:sz w:val="24"/>
          <w:szCs w:val="24"/>
          <w:lang w:val="en-US"/>
        </w:rPr>
        <w:t>I</w:t>
      </w:r>
      <w:r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УЧЕТ И РЕГИСТРАЦИЯ ЗАХОРОНЕНИЙ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11</w:t>
      </w:r>
      <w:r w:rsidR="00A61696" w:rsidRPr="009D75CC">
        <w:rPr>
          <w:rFonts w:ascii="Arial" w:hAnsi="Arial" w:cs="Arial"/>
          <w:sz w:val="24"/>
          <w:szCs w:val="24"/>
        </w:rPr>
        <w:t>. Каждое захоронение</w:t>
      </w:r>
      <w:r w:rsidR="00D04E72" w:rsidRPr="009D75CC">
        <w:rPr>
          <w:rFonts w:ascii="Arial" w:hAnsi="Arial" w:cs="Arial"/>
          <w:sz w:val="24"/>
          <w:szCs w:val="24"/>
        </w:rPr>
        <w:t>,</w:t>
      </w:r>
      <w:r w:rsidR="00A61696" w:rsidRPr="009D75CC">
        <w:rPr>
          <w:rFonts w:ascii="Arial" w:hAnsi="Arial" w:cs="Arial"/>
          <w:sz w:val="24"/>
          <w:szCs w:val="24"/>
        </w:rPr>
        <w:t xml:space="preserve"> произведенное на территории общественного кладбища подлежит учету и регистрируется уполномоченным органом в книге </w:t>
      </w:r>
      <w:r w:rsidR="0085018C" w:rsidRPr="009D75CC">
        <w:rPr>
          <w:rFonts w:ascii="Arial" w:hAnsi="Arial" w:cs="Arial"/>
          <w:sz w:val="24"/>
          <w:szCs w:val="24"/>
        </w:rPr>
        <w:t>учета (</w:t>
      </w:r>
      <w:r w:rsidR="00A61696" w:rsidRPr="009D75CC">
        <w:rPr>
          <w:rFonts w:ascii="Arial" w:hAnsi="Arial" w:cs="Arial"/>
          <w:sz w:val="24"/>
          <w:szCs w:val="24"/>
        </w:rPr>
        <w:t>регистрации</w:t>
      </w:r>
      <w:r w:rsidR="0085018C" w:rsidRPr="009D75CC">
        <w:rPr>
          <w:rFonts w:ascii="Arial" w:hAnsi="Arial" w:cs="Arial"/>
          <w:sz w:val="24"/>
          <w:szCs w:val="24"/>
        </w:rPr>
        <w:t xml:space="preserve">) </w:t>
      </w:r>
      <w:r w:rsidR="00A61696" w:rsidRPr="009D75CC">
        <w:rPr>
          <w:rFonts w:ascii="Arial" w:hAnsi="Arial" w:cs="Arial"/>
          <w:sz w:val="24"/>
          <w:szCs w:val="24"/>
        </w:rPr>
        <w:t>захоронений.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12</w:t>
      </w:r>
      <w:r w:rsidR="00A61696" w:rsidRPr="009D75CC">
        <w:rPr>
          <w:rFonts w:ascii="Arial" w:hAnsi="Arial" w:cs="Arial"/>
          <w:sz w:val="24"/>
          <w:szCs w:val="24"/>
        </w:rPr>
        <w:t xml:space="preserve">. Книги </w:t>
      </w:r>
      <w:r w:rsidR="00783E46" w:rsidRPr="009D75CC">
        <w:rPr>
          <w:rFonts w:ascii="Arial" w:hAnsi="Arial" w:cs="Arial"/>
          <w:sz w:val="24"/>
          <w:szCs w:val="24"/>
        </w:rPr>
        <w:t>учета (</w:t>
      </w:r>
      <w:r w:rsidR="00A61696" w:rsidRPr="009D75CC">
        <w:rPr>
          <w:rFonts w:ascii="Arial" w:hAnsi="Arial" w:cs="Arial"/>
          <w:sz w:val="24"/>
          <w:szCs w:val="24"/>
        </w:rPr>
        <w:t>регистрации</w:t>
      </w:r>
      <w:r w:rsidR="00783E46" w:rsidRPr="009D75CC">
        <w:rPr>
          <w:rFonts w:ascii="Arial" w:hAnsi="Arial" w:cs="Arial"/>
          <w:sz w:val="24"/>
          <w:szCs w:val="24"/>
        </w:rPr>
        <w:t>)</w:t>
      </w:r>
      <w:r w:rsidR="00A61696" w:rsidRPr="009D75CC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9D75CC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9D75CC">
        <w:rPr>
          <w:rFonts w:ascii="Arial" w:hAnsi="Arial" w:cs="Arial"/>
          <w:sz w:val="24"/>
          <w:szCs w:val="24"/>
        </w:rPr>
        <w:t>П</w:t>
      </w:r>
      <w:r w:rsidR="00A61696" w:rsidRPr="009D75CC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9D75CC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9D75CC">
        <w:rPr>
          <w:rFonts w:ascii="Arial" w:hAnsi="Arial" w:cs="Arial"/>
          <w:sz w:val="24"/>
          <w:szCs w:val="24"/>
        </w:rPr>
        <w:t>переда</w:t>
      </w:r>
      <w:r w:rsidR="005632B9" w:rsidRPr="009D75CC">
        <w:rPr>
          <w:rFonts w:ascii="Arial" w:hAnsi="Arial" w:cs="Arial"/>
          <w:sz w:val="24"/>
          <w:szCs w:val="24"/>
        </w:rPr>
        <w:t>е</w:t>
      </w:r>
      <w:r w:rsidR="00A61696" w:rsidRPr="009D75CC">
        <w:rPr>
          <w:rFonts w:ascii="Arial" w:hAnsi="Arial" w:cs="Arial"/>
          <w:sz w:val="24"/>
          <w:szCs w:val="24"/>
        </w:rPr>
        <w:t xml:space="preserve">тся </w:t>
      </w:r>
      <w:r w:rsidR="005632B9" w:rsidRPr="009D75C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9D75CC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9D75CC">
        <w:rPr>
          <w:rFonts w:ascii="Arial" w:hAnsi="Arial" w:cs="Arial"/>
          <w:sz w:val="24"/>
          <w:szCs w:val="24"/>
        </w:rPr>
        <w:t>муниципальный архив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I</w:t>
      </w:r>
      <w:r w:rsidR="0056765D" w:rsidRPr="009D75CC">
        <w:rPr>
          <w:rFonts w:ascii="Arial" w:hAnsi="Arial" w:cs="Arial"/>
          <w:sz w:val="24"/>
          <w:szCs w:val="24"/>
          <w:lang w:val="en-US"/>
        </w:rPr>
        <w:t>II</w:t>
      </w:r>
      <w:r w:rsidR="00611915"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ПОРЯДОК ДЕЯТЕЛЬНОСТИ СПЕЦИАЛИЗИРОВАННОЙ СЛУЖБЫ</w:t>
      </w:r>
      <w:r w:rsidR="00471553" w:rsidRPr="009D75CC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B74C6C" w:rsidRPr="009D75CC">
        <w:rPr>
          <w:rStyle w:val="a5"/>
          <w:rFonts w:ascii="Arial" w:hAnsi="Arial" w:cs="Arial"/>
          <w:sz w:val="24"/>
          <w:szCs w:val="24"/>
        </w:rPr>
        <w:footnoteReference w:id="4"/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13</w:t>
      </w:r>
      <w:r w:rsidR="00A61696" w:rsidRPr="009D75CC">
        <w:rPr>
          <w:rFonts w:ascii="Arial" w:hAnsi="Arial" w:cs="Arial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9D75CC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14</w:t>
      </w:r>
      <w:r w:rsidR="00A61696" w:rsidRPr="009D75CC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9D75CC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9D75CC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9D75CC">
        <w:rPr>
          <w:rFonts w:ascii="Arial" w:hAnsi="Arial" w:cs="Arial"/>
          <w:sz w:val="24"/>
          <w:szCs w:val="24"/>
        </w:rPr>
        <w:t xml:space="preserve">может </w:t>
      </w:r>
      <w:r w:rsidR="00A61696" w:rsidRPr="009D75CC">
        <w:rPr>
          <w:rFonts w:ascii="Arial" w:hAnsi="Arial" w:cs="Arial"/>
          <w:sz w:val="24"/>
          <w:szCs w:val="24"/>
        </w:rPr>
        <w:t>оказыва</w:t>
      </w:r>
      <w:r w:rsidR="00E009FB" w:rsidRPr="009D75CC">
        <w:rPr>
          <w:rFonts w:ascii="Arial" w:hAnsi="Arial" w:cs="Arial"/>
          <w:sz w:val="24"/>
          <w:szCs w:val="24"/>
        </w:rPr>
        <w:t>ть</w:t>
      </w:r>
      <w:r w:rsidR="00A61696" w:rsidRPr="009D75CC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9D75CC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15</w:t>
      </w:r>
      <w:r w:rsidR="00A61696" w:rsidRPr="009D75CC">
        <w:rPr>
          <w:rFonts w:ascii="Arial" w:hAnsi="Arial" w:cs="Arial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9D75CC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9D75CC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9D75CC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lastRenderedPageBreak/>
        <w:t>16</w:t>
      </w:r>
      <w:r w:rsidR="00A61696" w:rsidRPr="009D75CC">
        <w:rPr>
          <w:rFonts w:ascii="Arial" w:hAnsi="Arial" w:cs="Arial"/>
          <w:sz w:val="24"/>
          <w:szCs w:val="24"/>
        </w:rPr>
        <w:t xml:space="preserve">. </w:t>
      </w:r>
      <w:r w:rsidR="00D42390" w:rsidRPr="009D75CC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9D75CC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17</w:t>
      </w:r>
      <w:r w:rsidR="00A61696" w:rsidRPr="009D75CC">
        <w:rPr>
          <w:rFonts w:ascii="Arial" w:hAnsi="Arial" w:cs="Arial"/>
          <w:sz w:val="24"/>
          <w:szCs w:val="24"/>
        </w:rPr>
        <w:t xml:space="preserve">. Контроль за деятельностью специализированной службы </w:t>
      </w:r>
      <w:r w:rsidR="00D04E72" w:rsidRPr="009D75CC">
        <w:rPr>
          <w:rFonts w:ascii="Arial" w:hAnsi="Arial" w:cs="Arial"/>
          <w:sz w:val="24"/>
          <w:szCs w:val="24"/>
        </w:rPr>
        <w:t>по вопросам</w:t>
      </w:r>
      <w:r w:rsidR="00A61696" w:rsidRPr="009D75CC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9D75CC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9D75CC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I</w:t>
      </w:r>
      <w:r w:rsidR="00611915" w:rsidRPr="009D75CC">
        <w:rPr>
          <w:rFonts w:ascii="Arial" w:hAnsi="Arial" w:cs="Arial"/>
          <w:sz w:val="24"/>
          <w:szCs w:val="24"/>
          <w:lang w:val="en-US"/>
        </w:rPr>
        <w:t>V</w:t>
      </w:r>
      <w:r w:rsidR="00611915"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ТРЕБОВАНИЯ К КАЧЕСТВУ УСЛУГ ПО ПОГРЕБЕНИЮ,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РИТУАЛЬНЫХ УСЛУГ, ПРЕДМЕТОВ ПОХОРОННОГО РИТУАЛА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18</w:t>
      </w:r>
      <w:r w:rsidR="00A61696" w:rsidRPr="009D75CC">
        <w:rPr>
          <w:rFonts w:ascii="Arial" w:hAnsi="Arial" w:cs="Arial"/>
          <w:sz w:val="24"/>
          <w:szCs w:val="24"/>
        </w:rPr>
        <w:t>. Качество услуг по погребению, ритуальных услуг,</w:t>
      </w:r>
      <w:r w:rsidR="008330F7" w:rsidRPr="009D75CC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9D75CC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V</w:t>
      </w:r>
      <w:r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ТРЕБОВАНИЯ К ОБУСТРОЙСТВУ МЕСТ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ПОГРЕБЕНИЯ И УСТРОЙСТВУ МЕСТ ЗАХОРОНЕНИЯ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19</w:t>
      </w:r>
      <w:r w:rsidR="00A61696" w:rsidRPr="009D75CC">
        <w:rPr>
          <w:rFonts w:ascii="Arial" w:hAnsi="Arial" w:cs="Arial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9D75CC">
        <w:rPr>
          <w:rFonts w:ascii="Arial" w:hAnsi="Arial" w:cs="Arial"/>
          <w:sz w:val="24"/>
          <w:szCs w:val="24"/>
        </w:rPr>
        <w:t>на уполномоченный орган</w:t>
      </w:r>
      <w:r w:rsidR="008330F7" w:rsidRPr="009D75CC">
        <w:rPr>
          <w:rStyle w:val="a5"/>
          <w:rFonts w:ascii="Arial" w:hAnsi="Arial" w:cs="Arial"/>
          <w:sz w:val="24"/>
          <w:szCs w:val="24"/>
        </w:rPr>
        <w:footnoteReference w:id="5"/>
      </w:r>
      <w:r w:rsidR="008330F7" w:rsidRPr="009D75CC">
        <w:rPr>
          <w:rFonts w:ascii="Arial" w:hAnsi="Arial" w:cs="Arial"/>
          <w:sz w:val="24"/>
          <w:szCs w:val="24"/>
        </w:rPr>
        <w:t xml:space="preserve">, который </w:t>
      </w:r>
      <w:r w:rsidR="00A61696" w:rsidRPr="009D75CC">
        <w:rPr>
          <w:rFonts w:ascii="Arial" w:hAnsi="Arial" w:cs="Arial"/>
          <w:sz w:val="24"/>
          <w:szCs w:val="24"/>
        </w:rPr>
        <w:t>обязан обеспечить: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1) своевременную подготовку мест захоронения;</w:t>
      </w:r>
    </w:p>
    <w:p w:rsidR="00E86A5D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2) контроль за установкой</w:t>
      </w:r>
      <w:r w:rsidR="00E86A5D" w:rsidRPr="009D75CC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20</w:t>
      </w:r>
      <w:r w:rsidR="00A61696" w:rsidRPr="009D75CC">
        <w:rPr>
          <w:rFonts w:ascii="Arial" w:hAnsi="Arial" w:cs="Arial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1) входная зона.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9D75CC">
        <w:rPr>
          <w:rFonts w:ascii="Arial" w:hAnsi="Arial" w:cs="Arial"/>
          <w:sz w:val="24"/>
          <w:szCs w:val="24"/>
        </w:rPr>
        <w:t>атривается</w:t>
      </w:r>
      <w:r w:rsidRPr="009D75CC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2) административно-хозяйственная зона.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9D75CC">
        <w:rPr>
          <w:rFonts w:ascii="Arial" w:hAnsi="Arial" w:cs="Arial"/>
          <w:sz w:val="24"/>
          <w:szCs w:val="24"/>
        </w:rPr>
        <w:t xml:space="preserve">атривается </w:t>
      </w:r>
      <w:r w:rsidRPr="009D75CC">
        <w:rPr>
          <w:rFonts w:ascii="Arial" w:hAnsi="Arial" w:cs="Arial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9D75CC">
        <w:rPr>
          <w:rFonts w:ascii="Arial" w:hAnsi="Arial" w:cs="Arial"/>
          <w:sz w:val="24"/>
          <w:szCs w:val="24"/>
        </w:rPr>
        <w:t>, общественный туалет</w:t>
      </w:r>
      <w:r w:rsidRPr="009D75CC">
        <w:rPr>
          <w:rFonts w:ascii="Arial" w:hAnsi="Arial" w:cs="Arial"/>
          <w:sz w:val="24"/>
          <w:szCs w:val="24"/>
        </w:rPr>
        <w:t>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3) ритуальная зона.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В ритуальной зоне размещается траурный павильон</w:t>
      </w:r>
      <w:r w:rsidR="00D04E72" w:rsidRPr="009D75CC">
        <w:rPr>
          <w:rFonts w:ascii="Arial" w:hAnsi="Arial" w:cs="Arial"/>
          <w:sz w:val="24"/>
          <w:szCs w:val="24"/>
        </w:rPr>
        <w:t xml:space="preserve"> д</w:t>
      </w:r>
      <w:r w:rsidRPr="009D75CC">
        <w:rPr>
          <w:rFonts w:ascii="Arial" w:hAnsi="Arial" w:cs="Arial"/>
          <w:sz w:val="24"/>
          <w:szCs w:val="24"/>
        </w:rPr>
        <w:t>ля проведения скорбных и траурных обрядов;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4) зона захоронений.</w:t>
      </w:r>
    </w:p>
    <w:p w:rsidR="00E86A5D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9D75CC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21</w:t>
      </w:r>
      <w:r w:rsidR="00A61696" w:rsidRPr="009D75CC">
        <w:rPr>
          <w:rFonts w:ascii="Arial" w:hAnsi="Arial" w:cs="Arial"/>
          <w:sz w:val="24"/>
          <w:szCs w:val="24"/>
        </w:rPr>
        <w:t>. На общественном кладбище могут быть предусмотрены места: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1) для почетных захоронений;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2) для воинских захоронений;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lastRenderedPageBreak/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22</w:t>
      </w:r>
      <w:r w:rsidR="00A61696" w:rsidRPr="009D75CC">
        <w:rPr>
          <w:rFonts w:ascii="Arial" w:hAnsi="Arial" w:cs="Arial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23</w:t>
      </w:r>
      <w:r w:rsidR="00A61696" w:rsidRPr="009D75CC">
        <w:rPr>
          <w:rFonts w:ascii="Arial" w:hAnsi="Arial" w:cs="Arial"/>
          <w:sz w:val="24"/>
          <w:szCs w:val="24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24</w:t>
      </w:r>
      <w:r w:rsidR="00A61696" w:rsidRPr="009D75CC">
        <w:rPr>
          <w:rFonts w:ascii="Arial" w:hAnsi="Arial" w:cs="Arial"/>
          <w:sz w:val="24"/>
          <w:szCs w:val="24"/>
        </w:rPr>
        <w:t>. Территория кладбища оборудуется: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25</w:t>
      </w:r>
      <w:r w:rsidR="00A61696" w:rsidRPr="009D75CC">
        <w:rPr>
          <w:rFonts w:ascii="Arial" w:hAnsi="Arial" w:cs="Arial"/>
          <w:sz w:val="24"/>
          <w:szCs w:val="24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26</w:t>
      </w:r>
      <w:r w:rsidR="00A61696" w:rsidRPr="009D75CC">
        <w:rPr>
          <w:rFonts w:ascii="Arial" w:hAnsi="Arial" w:cs="Arial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9D75CC">
        <w:rPr>
          <w:rFonts w:ascii="Arial" w:hAnsi="Arial" w:cs="Arial"/>
          <w:sz w:val="24"/>
          <w:szCs w:val="24"/>
        </w:rPr>
        <w:t>1,9</w:t>
      </w:r>
      <w:r w:rsidR="00A61696" w:rsidRPr="009D75CC">
        <w:rPr>
          <w:rFonts w:ascii="Arial" w:hAnsi="Arial" w:cs="Arial"/>
          <w:sz w:val="24"/>
          <w:szCs w:val="24"/>
        </w:rPr>
        <w:t xml:space="preserve"> м x 2,5 м.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27</w:t>
      </w:r>
      <w:r w:rsidR="00A61696" w:rsidRPr="009D75CC">
        <w:rPr>
          <w:rFonts w:ascii="Arial" w:hAnsi="Arial" w:cs="Arial"/>
          <w:sz w:val="24"/>
          <w:szCs w:val="24"/>
        </w:rPr>
        <w:t>. Размер могилы для захоронения тела 2 м x 1 м.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28</w:t>
      </w:r>
      <w:r w:rsidR="00A61696" w:rsidRPr="009D75CC">
        <w:rPr>
          <w:rFonts w:ascii="Arial" w:hAnsi="Arial" w:cs="Arial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на два места для семейного</w:t>
      </w:r>
      <w:r w:rsidR="00D71ADD" w:rsidRPr="009D75CC">
        <w:rPr>
          <w:rFonts w:ascii="Arial" w:hAnsi="Arial" w:cs="Arial"/>
          <w:sz w:val="24"/>
          <w:szCs w:val="24"/>
        </w:rPr>
        <w:t xml:space="preserve"> (родового)</w:t>
      </w:r>
      <w:r w:rsidRPr="009D75CC">
        <w:rPr>
          <w:rFonts w:ascii="Arial" w:hAnsi="Arial" w:cs="Arial"/>
          <w:sz w:val="24"/>
          <w:szCs w:val="24"/>
        </w:rPr>
        <w:t xml:space="preserve"> захоронения - 9,5 кв.м (3,8 м x 2,5 м);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на три места для семейного</w:t>
      </w:r>
      <w:r w:rsidR="00D71ADD" w:rsidRPr="009D75CC">
        <w:rPr>
          <w:rFonts w:ascii="Arial" w:hAnsi="Arial" w:cs="Arial"/>
          <w:sz w:val="24"/>
          <w:szCs w:val="24"/>
        </w:rPr>
        <w:t xml:space="preserve"> (родового)</w:t>
      </w:r>
      <w:r w:rsidRPr="009D75CC">
        <w:rPr>
          <w:rFonts w:ascii="Arial" w:hAnsi="Arial" w:cs="Arial"/>
          <w:sz w:val="24"/>
          <w:szCs w:val="24"/>
        </w:rPr>
        <w:t xml:space="preserve"> захоронения - 14 кв.м (5,6 м x 2,5 м);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на четыре места для семейного</w:t>
      </w:r>
      <w:r w:rsidR="00D71ADD" w:rsidRPr="009D75CC">
        <w:rPr>
          <w:rFonts w:ascii="Arial" w:hAnsi="Arial" w:cs="Arial"/>
          <w:sz w:val="24"/>
          <w:szCs w:val="24"/>
        </w:rPr>
        <w:t xml:space="preserve"> (родового)</w:t>
      </w:r>
      <w:r w:rsidRPr="009D75CC">
        <w:rPr>
          <w:rFonts w:ascii="Arial" w:hAnsi="Arial" w:cs="Arial"/>
          <w:sz w:val="24"/>
          <w:szCs w:val="24"/>
        </w:rPr>
        <w:t xml:space="preserve"> захоронения - 19 кв.м (7,6 м x 2,5 м);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на пять мест для семейного </w:t>
      </w:r>
      <w:r w:rsidR="00D71ADD" w:rsidRPr="009D75CC">
        <w:rPr>
          <w:rFonts w:ascii="Arial" w:hAnsi="Arial" w:cs="Arial"/>
          <w:sz w:val="24"/>
          <w:szCs w:val="24"/>
        </w:rPr>
        <w:t xml:space="preserve">(родового) </w:t>
      </w:r>
      <w:r w:rsidRPr="009D75CC">
        <w:rPr>
          <w:rFonts w:ascii="Arial" w:hAnsi="Arial" w:cs="Arial"/>
          <w:sz w:val="24"/>
          <w:szCs w:val="24"/>
        </w:rPr>
        <w:t>захоронения - 25 кв.м (10,0 м x 2,5 м).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29</w:t>
      </w:r>
      <w:r w:rsidR="00A61696" w:rsidRPr="009D75CC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30</w:t>
      </w:r>
      <w:r w:rsidR="00A61696" w:rsidRPr="009D75CC">
        <w:rPr>
          <w:rFonts w:ascii="Arial" w:hAnsi="Arial" w:cs="Arial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31</w:t>
      </w:r>
      <w:r w:rsidR="00A61696" w:rsidRPr="009D75CC">
        <w:rPr>
          <w:rFonts w:ascii="Arial" w:hAnsi="Arial" w:cs="Arial"/>
          <w:sz w:val="24"/>
          <w:szCs w:val="24"/>
        </w:rPr>
        <w:t xml:space="preserve">. </w:t>
      </w:r>
      <w:r w:rsidR="00E86A5D" w:rsidRPr="009D75CC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9D75CC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9D75CC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9D75CC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9D75CC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9D75CC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9D75CC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9D75CC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2</w:t>
      </w:r>
      <w:r w:rsidR="00A61696" w:rsidRPr="009D75CC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9D75CC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9D75CC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3</w:t>
      </w:r>
      <w:r w:rsidR="00A61696" w:rsidRPr="009D75CC">
        <w:rPr>
          <w:rFonts w:ascii="Arial" w:hAnsi="Arial" w:cs="Arial"/>
          <w:sz w:val="24"/>
          <w:szCs w:val="24"/>
        </w:rPr>
        <w:t>. Надписи на</w:t>
      </w:r>
      <w:r w:rsidR="00C163C7" w:rsidRPr="009D75CC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9D75CC">
        <w:rPr>
          <w:rFonts w:ascii="Arial" w:hAnsi="Arial" w:cs="Arial"/>
          <w:sz w:val="24"/>
          <w:szCs w:val="24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9D75CC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VI</w:t>
      </w:r>
      <w:r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СОДЕРЖАНИЕ МЕСТ ЗАХОРОНЕНИЯ</w:t>
      </w:r>
      <w:r w:rsidR="00C163C7" w:rsidRPr="009D75CC">
        <w:rPr>
          <w:rFonts w:ascii="Arial" w:hAnsi="Arial" w:cs="Arial"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9D75CC" w:rsidRDefault="00C163C7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4</w:t>
      </w:r>
      <w:r w:rsidR="00A61696" w:rsidRPr="009D75CC">
        <w:rPr>
          <w:rFonts w:ascii="Arial" w:hAnsi="Arial" w:cs="Arial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9D75CC">
        <w:rPr>
          <w:rFonts w:ascii="Arial" w:hAnsi="Arial" w:cs="Arial"/>
          <w:sz w:val="24"/>
          <w:szCs w:val="24"/>
        </w:rPr>
        <w:t>«</w:t>
      </w:r>
      <w:r w:rsidR="00A61696" w:rsidRPr="009D75CC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9D75CC">
        <w:rPr>
          <w:rFonts w:ascii="Arial" w:hAnsi="Arial" w:cs="Arial"/>
          <w:sz w:val="24"/>
          <w:szCs w:val="24"/>
        </w:rPr>
        <w:t>»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lastRenderedPageBreak/>
        <w:t>3</w:t>
      </w:r>
      <w:r w:rsidR="007534BE" w:rsidRPr="009D75CC">
        <w:rPr>
          <w:rFonts w:ascii="Arial" w:hAnsi="Arial" w:cs="Arial"/>
          <w:sz w:val="24"/>
          <w:szCs w:val="24"/>
        </w:rPr>
        <w:t>5</w:t>
      </w:r>
      <w:r w:rsidR="00A61696" w:rsidRPr="009D75CC">
        <w:rPr>
          <w:rFonts w:ascii="Arial" w:hAnsi="Arial" w:cs="Arial"/>
          <w:sz w:val="24"/>
          <w:szCs w:val="24"/>
        </w:rPr>
        <w:t xml:space="preserve">. Уход за захоронением, </w:t>
      </w:r>
      <w:r w:rsidR="00C163C7" w:rsidRPr="009D75CC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9D75CC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9D75CC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9D75CC">
        <w:rPr>
          <w:rFonts w:ascii="Arial" w:hAnsi="Arial" w:cs="Arial"/>
          <w:sz w:val="24"/>
          <w:szCs w:val="24"/>
        </w:rPr>
        <w:t>, оказывающ</w:t>
      </w:r>
      <w:r w:rsidR="007534BE" w:rsidRPr="009D75CC">
        <w:rPr>
          <w:rFonts w:ascii="Arial" w:hAnsi="Arial" w:cs="Arial"/>
          <w:sz w:val="24"/>
          <w:szCs w:val="24"/>
        </w:rPr>
        <w:t>его</w:t>
      </w:r>
      <w:r w:rsidR="00A61696" w:rsidRPr="009D75CC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9D75CC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26EB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6</w:t>
      </w:r>
      <w:r w:rsidR="00A61696" w:rsidRPr="009D75CC">
        <w:rPr>
          <w:rFonts w:ascii="Arial" w:hAnsi="Arial" w:cs="Arial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9D75CC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9D75CC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9D75CC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VI</w:t>
      </w:r>
      <w:r w:rsidR="00611915" w:rsidRPr="009D75CC">
        <w:rPr>
          <w:rFonts w:ascii="Arial" w:hAnsi="Arial" w:cs="Arial"/>
          <w:sz w:val="24"/>
          <w:szCs w:val="24"/>
          <w:lang w:val="en-US"/>
        </w:rPr>
        <w:t>I</w:t>
      </w:r>
      <w:r w:rsidR="00611915"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ПОРЯДОК ДЕЯТЕЛЬНОСТИ ОБЩЕСТВЕННОГО КЛАДБИЩА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7</w:t>
      </w:r>
      <w:r w:rsidR="00A61696" w:rsidRPr="009D75CC">
        <w:rPr>
          <w:rFonts w:ascii="Arial" w:hAnsi="Arial" w:cs="Arial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</w:t>
      </w:r>
      <w:r w:rsidR="007534BE" w:rsidRPr="009D75CC">
        <w:rPr>
          <w:rFonts w:ascii="Arial" w:hAnsi="Arial" w:cs="Arial"/>
          <w:sz w:val="24"/>
          <w:szCs w:val="24"/>
        </w:rPr>
        <w:t>8</w:t>
      </w:r>
      <w:r w:rsidR="00A61696" w:rsidRPr="009D75CC">
        <w:rPr>
          <w:rFonts w:ascii="Arial" w:hAnsi="Arial" w:cs="Arial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9D75CC" w:rsidRDefault="007534BE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39</w:t>
      </w:r>
      <w:r w:rsidR="00A61696" w:rsidRPr="009D75CC">
        <w:rPr>
          <w:rFonts w:ascii="Arial" w:hAnsi="Arial" w:cs="Arial"/>
          <w:sz w:val="24"/>
          <w:szCs w:val="24"/>
        </w:rPr>
        <w:t xml:space="preserve">. На территории </w:t>
      </w:r>
      <w:r w:rsidRPr="009D75CC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9D75CC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1) осквернять, уничтожать, разрушать</w:t>
      </w:r>
      <w:r w:rsidR="00C163C7" w:rsidRPr="009D75CC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9D75CC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3) выгуливать животных;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4) нарушать правила противопожарной охраны;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9D75CC">
        <w:rPr>
          <w:rFonts w:ascii="Arial" w:hAnsi="Arial" w:cs="Arial"/>
          <w:sz w:val="24"/>
          <w:szCs w:val="24"/>
          <w:lang w:val="en-US"/>
        </w:rPr>
        <w:t>VIII</w:t>
      </w:r>
      <w:r w:rsidR="00611915" w:rsidRPr="009D75CC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9D75CC">
        <w:rPr>
          <w:rFonts w:ascii="Arial" w:hAnsi="Arial" w:cs="Arial"/>
          <w:sz w:val="24"/>
          <w:szCs w:val="24"/>
        </w:rPr>
        <w:t>;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</w:t>
      </w:r>
      <w:r w:rsidR="007534BE" w:rsidRPr="009D75CC">
        <w:rPr>
          <w:rFonts w:ascii="Arial" w:hAnsi="Arial" w:cs="Arial"/>
          <w:sz w:val="24"/>
          <w:szCs w:val="24"/>
        </w:rPr>
        <w:t>0</w:t>
      </w:r>
      <w:r w:rsidR="00A61696" w:rsidRPr="009D75CC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6B1F10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37"/>
      <w:bookmarkEnd w:id="1"/>
      <w:r w:rsidRPr="009D75CC">
        <w:rPr>
          <w:rFonts w:ascii="Arial" w:hAnsi="Arial" w:cs="Arial"/>
          <w:sz w:val="24"/>
          <w:szCs w:val="24"/>
          <w:lang w:val="en-US"/>
        </w:rPr>
        <w:t>VIII</w:t>
      </w:r>
      <w:r w:rsidR="00611915"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ПРАВИЛА ДВИЖЕНИЯ ТРАНСПОРТНЫХ СРЕДСТВ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ПО ТЕРРИТОРИИ ОБЩЕСТВЕННОГО КЛАДБИЩА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</w:t>
      </w:r>
      <w:r w:rsidR="007534BE" w:rsidRPr="009D75CC">
        <w:rPr>
          <w:rFonts w:ascii="Arial" w:hAnsi="Arial" w:cs="Arial"/>
          <w:sz w:val="24"/>
          <w:szCs w:val="24"/>
        </w:rPr>
        <w:t>1</w:t>
      </w:r>
      <w:r w:rsidR="00A61696" w:rsidRPr="009D75CC">
        <w:rPr>
          <w:rFonts w:ascii="Arial" w:hAnsi="Arial" w:cs="Arial"/>
          <w:sz w:val="24"/>
          <w:szCs w:val="24"/>
        </w:rPr>
        <w:t xml:space="preserve">. </w:t>
      </w:r>
      <w:r w:rsidR="00830715" w:rsidRPr="009D75CC">
        <w:rPr>
          <w:rFonts w:ascii="Arial" w:hAnsi="Arial" w:cs="Arial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9D75CC">
        <w:rPr>
          <w:rFonts w:ascii="Arial" w:hAnsi="Arial" w:cs="Arial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</w:t>
      </w:r>
      <w:r w:rsidR="007534BE" w:rsidRPr="009D75CC">
        <w:rPr>
          <w:rFonts w:ascii="Arial" w:hAnsi="Arial" w:cs="Arial"/>
          <w:sz w:val="24"/>
          <w:szCs w:val="24"/>
        </w:rPr>
        <w:t>2</w:t>
      </w:r>
      <w:r w:rsidR="00A61696" w:rsidRPr="009D75CC">
        <w:rPr>
          <w:rFonts w:ascii="Arial" w:hAnsi="Arial" w:cs="Arial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</w:t>
      </w:r>
      <w:r w:rsidR="007534BE" w:rsidRPr="009D75CC">
        <w:rPr>
          <w:rFonts w:ascii="Arial" w:hAnsi="Arial" w:cs="Arial"/>
          <w:sz w:val="24"/>
          <w:szCs w:val="24"/>
        </w:rPr>
        <w:t>3</w:t>
      </w:r>
      <w:r w:rsidR="00A61696" w:rsidRPr="009D75CC">
        <w:rPr>
          <w:rFonts w:ascii="Arial" w:hAnsi="Arial" w:cs="Arial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6B1F10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  <w:lang w:val="en-US"/>
        </w:rPr>
        <w:t>I</w:t>
      </w:r>
      <w:r w:rsidR="00611915" w:rsidRPr="009D75CC">
        <w:rPr>
          <w:rFonts w:ascii="Arial" w:hAnsi="Arial" w:cs="Arial"/>
          <w:sz w:val="24"/>
          <w:szCs w:val="24"/>
          <w:lang w:val="en-US"/>
        </w:rPr>
        <w:t>X</w:t>
      </w:r>
      <w:r w:rsidR="00611915" w:rsidRPr="009D75CC">
        <w:rPr>
          <w:rFonts w:ascii="Arial" w:hAnsi="Arial" w:cs="Arial"/>
          <w:sz w:val="24"/>
          <w:szCs w:val="24"/>
        </w:rPr>
        <w:t xml:space="preserve">. </w:t>
      </w:r>
      <w:r w:rsidR="00A61696" w:rsidRPr="009D75CC">
        <w:rPr>
          <w:rFonts w:ascii="Arial" w:hAnsi="Arial" w:cs="Arial"/>
          <w:sz w:val="24"/>
          <w:szCs w:val="24"/>
        </w:rPr>
        <w:t>ПОРЯДОК СОДЕРЖАНИЯ ОБЩЕСТВЕННОГО КЛАДБИЩА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9D75CC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4</w:t>
      </w:r>
      <w:r w:rsidR="007534BE" w:rsidRPr="009D75CC">
        <w:rPr>
          <w:rFonts w:ascii="Arial" w:hAnsi="Arial" w:cs="Arial"/>
          <w:sz w:val="24"/>
          <w:szCs w:val="24"/>
        </w:rPr>
        <w:t>4</w:t>
      </w:r>
      <w:r w:rsidR="00A61696" w:rsidRPr="009D75CC">
        <w:rPr>
          <w:rFonts w:ascii="Arial" w:hAnsi="Arial" w:cs="Arial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9D75CC">
        <w:rPr>
          <w:rFonts w:ascii="Arial" w:hAnsi="Arial" w:cs="Arial"/>
          <w:sz w:val="24"/>
          <w:szCs w:val="24"/>
        </w:rPr>
        <w:t>5 апреля 2013 года №</w:t>
      </w:r>
      <w:r w:rsidR="00A61696" w:rsidRPr="009D75CC">
        <w:rPr>
          <w:rFonts w:ascii="Arial" w:hAnsi="Arial" w:cs="Arial"/>
          <w:sz w:val="24"/>
          <w:szCs w:val="24"/>
        </w:rPr>
        <w:t xml:space="preserve"> 44-ФЗ </w:t>
      </w:r>
      <w:r w:rsidR="00E82805" w:rsidRPr="009D75CC">
        <w:rPr>
          <w:rFonts w:ascii="Arial" w:hAnsi="Arial" w:cs="Arial"/>
          <w:sz w:val="24"/>
          <w:szCs w:val="24"/>
        </w:rPr>
        <w:t>«</w:t>
      </w:r>
      <w:r w:rsidR="00A61696" w:rsidRPr="009D75C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9D75CC">
        <w:rPr>
          <w:rFonts w:ascii="Arial" w:hAnsi="Arial" w:cs="Arial"/>
          <w:sz w:val="24"/>
          <w:szCs w:val="24"/>
        </w:rPr>
        <w:t>»</w:t>
      </w:r>
      <w:r w:rsidR="00A61696" w:rsidRPr="009D75CC">
        <w:rPr>
          <w:rFonts w:ascii="Arial" w:hAnsi="Arial" w:cs="Arial"/>
          <w:sz w:val="24"/>
          <w:szCs w:val="24"/>
        </w:rPr>
        <w:t>.</w:t>
      </w:r>
    </w:p>
    <w:p w:rsidR="00A61696" w:rsidRPr="009D75CC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9D75CC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75CC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территории </w:t>
      </w:r>
      <w:r w:rsidR="00237DAE" w:rsidRPr="009D75CC">
        <w:rPr>
          <w:rFonts w:ascii="Arial" w:hAnsi="Arial" w:cs="Arial"/>
          <w:sz w:val="24"/>
          <w:szCs w:val="24"/>
        </w:rPr>
        <w:t>Ширяевского</w:t>
      </w:r>
      <w:r w:rsidR="00237DAE"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D75C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  <w:r w:rsidRPr="009D75CC">
        <w:rPr>
          <w:rFonts w:ascii="Arial" w:hAnsi="Arial" w:cs="Arial"/>
          <w:b/>
          <w:i/>
          <w:kern w:val="2"/>
          <w:sz w:val="24"/>
          <w:szCs w:val="24"/>
        </w:rPr>
        <w:t>(ДЛЯ ПРИМЕРА)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УДОСТОВЕРЕНИЕ О ЗАХОРОНЕНИИ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«____»__________ 20___г.</w:t>
      </w:r>
      <w:r w:rsidR="009D75CC">
        <w:rPr>
          <w:rFonts w:ascii="Arial" w:hAnsi="Arial" w:cs="Arial"/>
          <w:kern w:val="2"/>
          <w:sz w:val="24"/>
          <w:szCs w:val="24"/>
        </w:rPr>
        <w:t xml:space="preserve"> </w:t>
      </w:r>
      <w:r w:rsidR="009D75CC" w:rsidRPr="009D75CC">
        <w:rPr>
          <w:rFonts w:ascii="Arial" w:hAnsi="Arial" w:cs="Arial"/>
          <w:kern w:val="2"/>
          <w:sz w:val="24"/>
          <w:szCs w:val="24"/>
        </w:rPr>
        <w:t xml:space="preserve"> </w:t>
      </w:r>
      <w:r w:rsidRPr="009D75CC">
        <w:rPr>
          <w:rFonts w:ascii="Arial" w:hAnsi="Arial" w:cs="Arial"/>
          <w:kern w:val="2"/>
          <w:sz w:val="24"/>
          <w:szCs w:val="24"/>
        </w:rPr>
        <w:t>№_________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EC4B31" w:rsidRPr="009D75CC">
        <w:rPr>
          <w:rFonts w:ascii="Arial" w:hAnsi="Arial" w:cs="Arial"/>
          <w:sz w:val="24"/>
          <w:szCs w:val="24"/>
        </w:rPr>
        <w:t>ШИРЯЕВСКОГО</w:t>
      </w:r>
      <w:r w:rsidR="00237DAE" w:rsidRPr="009D75CC">
        <w:rPr>
          <w:rFonts w:ascii="Arial" w:hAnsi="Arial" w:cs="Arial"/>
          <w:kern w:val="2"/>
          <w:sz w:val="24"/>
          <w:szCs w:val="24"/>
        </w:rPr>
        <w:t xml:space="preserve"> </w:t>
      </w:r>
      <w:r w:rsidRPr="009D75C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9D75CC">
        <w:rPr>
          <w:rFonts w:ascii="Arial" w:hAnsi="Arial" w:cs="Arial"/>
          <w:i/>
          <w:kern w:val="2"/>
          <w:sz w:val="24"/>
          <w:szCs w:val="24"/>
        </w:rPr>
        <w:t>(указываются реквизиты местной администрации: адрес, телефон)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5CC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Глава _______________ муниципального образования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9D75CC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D75CC">
        <w:rPr>
          <w:rFonts w:ascii="Arial" w:hAnsi="Arial" w:cs="Arial"/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D75CC">
        <w:rPr>
          <w:rFonts w:ascii="Courier New" w:hAnsi="Courier New" w:cs="Courier New"/>
          <w:lang w:eastAsia="ru-RU"/>
        </w:rPr>
        <w:t>Приложение 2</w:t>
      </w: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9D75CC">
        <w:rPr>
          <w:rFonts w:ascii="Courier New" w:hAnsi="Courier New" w:cs="Courier New"/>
          <w:lang w:eastAsia="ru-RU"/>
        </w:rPr>
        <w:t xml:space="preserve">к </w:t>
      </w:r>
      <w:r w:rsidRPr="009D75CC">
        <w:rPr>
          <w:rFonts w:ascii="Courier New" w:eastAsia="Times New Roman" w:hAnsi="Courier New" w:cs="Courier New"/>
          <w:kern w:val="2"/>
          <w:lang w:eastAsia="ru-RU"/>
        </w:rPr>
        <w:t>Положению об организации похоронного дела</w:t>
      </w: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75CC">
        <w:rPr>
          <w:rFonts w:ascii="Courier New" w:eastAsia="Times New Roman" w:hAnsi="Courier New" w:cs="Courier New"/>
          <w:kern w:val="2"/>
          <w:lang w:eastAsia="ru-RU"/>
        </w:rPr>
        <w:t xml:space="preserve">на территории </w:t>
      </w:r>
      <w:r w:rsidR="009D75CC">
        <w:rPr>
          <w:rFonts w:ascii="Courier New" w:eastAsia="Times New Roman" w:hAnsi="Courier New" w:cs="Courier New"/>
          <w:kern w:val="2"/>
          <w:lang w:eastAsia="ru-RU"/>
        </w:rPr>
        <w:t>Ширяевского</w:t>
      </w:r>
      <w:r w:rsidRPr="009D75CC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</w:t>
      </w:r>
    </w:p>
    <w:p w:rsidR="00CD0DD9" w:rsidRPr="009D75CC" w:rsidRDefault="00CD0DD9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lang w:eastAsia="ru-RU"/>
        </w:rPr>
      </w:pP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"/>
        </w:rPr>
      </w:pPr>
      <w:r w:rsidRPr="009D75CC">
        <w:rPr>
          <w:rFonts w:ascii="Courier New" w:hAnsi="Courier New" w:cs="Courier New"/>
          <w:kern w:val="2"/>
        </w:rPr>
        <w:t>ФОРМА КНИГИ УЧЕТА (РЕГИСТРАЦИИ) ЗАХОРОНЕНИЙ</w:t>
      </w:r>
    </w:p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94"/>
        <w:gridCol w:w="839"/>
        <w:gridCol w:w="839"/>
        <w:gridCol w:w="683"/>
        <w:gridCol w:w="1072"/>
        <w:gridCol w:w="1150"/>
        <w:gridCol w:w="1383"/>
        <w:gridCol w:w="1305"/>
        <w:gridCol w:w="1305"/>
      </w:tblGrid>
      <w:tr w:rsidR="00221642" w:rsidRPr="009D75CC" w:rsidTr="00DA3191"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Порядковый №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ФИО умершего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Место жительства, контактный телефон лица, ответственного за захоронение;</w:t>
            </w:r>
          </w:p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D04E72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>Место нахождения, контактный телефон</w:t>
            </w:r>
            <w:r w:rsidR="00D04E72" w:rsidRPr="009D75C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юридического лица</w:t>
            </w:r>
          </w:p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9D75CC" w:rsidTr="00DA3191"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9D75CC" w:rsidTr="00DA3191"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9D75CC" w:rsidTr="00DA3191"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CD0DD9" w:rsidRPr="009D75CC" w:rsidTr="00DA3191"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9D75CC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</w:tbl>
    <w:p w:rsidR="00CD0DD9" w:rsidRPr="009D75CC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"/>
        </w:rPr>
      </w:pPr>
    </w:p>
    <w:sectPr w:rsidR="00CD0DD9" w:rsidRPr="009D75CC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90" w:rsidRDefault="001A2B90" w:rsidP="00AA4967">
      <w:pPr>
        <w:spacing w:after="0" w:line="240" w:lineRule="auto"/>
      </w:pPr>
      <w:r>
        <w:separator/>
      </w:r>
    </w:p>
  </w:endnote>
  <w:endnote w:type="continuationSeparator" w:id="0">
    <w:p w:rsidR="001A2B90" w:rsidRDefault="001A2B90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90" w:rsidRDefault="001A2B90" w:rsidP="00AA4967">
      <w:pPr>
        <w:spacing w:after="0" w:line="240" w:lineRule="auto"/>
      </w:pPr>
      <w:r>
        <w:separator/>
      </w:r>
    </w:p>
  </w:footnote>
  <w:footnote w:type="continuationSeparator" w:id="0">
    <w:p w:rsidR="001A2B90" w:rsidRDefault="001A2B90" w:rsidP="00AA4967">
      <w:pPr>
        <w:spacing w:after="0" w:line="240" w:lineRule="auto"/>
      </w:pPr>
      <w:r>
        <w:continuationSeparator/>
      </w:r>
    </w:p>
  </w:footnote>
  <w:footnote w:id="1">
    <w:p w:rsidR="00862F00" w:rsidRPr="00CE3C70" w:rsidRDefault="00862F00">
      <w:pPr>
        <w:pStyle w:val="a3"/>
        <w:rPr>
          <w:color w:val="FF0000"/>
        </w:rPr>
      </w:pPr>
      <w:r w:rsidRPr="00FB342A">
        <w:rPr>
          <w:rStyle w:val="a5"/>
        </w:rPr>
        <w:footnoteRef/>
      </w:r>
      <w:r w:rsidRPr="00FB342A">
        <w:t xml:space="preserve"> В муниципальн</w:t>
      </w:r>
      <w:r w:rsidR="00854151" w:rsidRPr="00FB342A">
        <w:t>ом</w:t>
      </w:r>
      <w:r w:rsidRPr="00FB342A">
        <w:t xml:space="preserve"> образовани</w:t>
      </w:r>
      <w:r w:rsidR="00854151" w:rsidRPr="00FB342A">
        <w:t>и</w:t>
      </w:r>
      <w:r w:rsidRPr="00FB342A">
        <w:t xml:space="preserve">, в </w:t>
      </w:r>
      <w:r w:rsidR="00B7270E" w:rsidRPr="00FB342A">
        <w:t>котор</w:t>
      </w:r>
      <w:r w:rsidR="00854151" w:rsidRPr="00FB342A">
        <w:t>ом</w:t>
      </w:r>
      <w:r w:rsidR="00B7270E" w:rsidRPr="00FB342A">
        <w:t xml:space="preserve"> в установленном законодательством порядке создан</w:t>
      </w:r>
      <w:r w:rsidR="00854151" w:rsidRPr="00FB342A">
        <w:t>а</w:t>
      </w:r>
      <w:r w:rsidR="00B7270E" w:rsidRPr="00FB342A">
        <w:t xml:space="preserve"> специализированн</w:t>
      </w:r>
      <w:r w:rsidR="00854151" w:rsidRPr="00FB342A">
        <w:t>ая</w:t>
      </w:r>
      <w:r w:rsidR="00B7270E" w:rsidRPr="00FB342A">
        <w:t xml:space="preserve"> служб</w:t>
      </w:r>
      <w:r w:rsidR="00854151" w:rsidRPr="00FB342A">
        <w:t>а</w:t>
      </w:r>
      <w:r w:rsidR="00B7270E" w:rsidRPr="00FB342A">
        <w:t xml:space="preserve"> по вопросам похоронного дела, указывается, что организация похоронного дела на территории муниципального образования осуществляется администрацией муниципального образования через специализированную службу по вопросам похоронного дела.</w:t>
      </w:r>
    </w:p>
  </w:footnote>
  <w:footnote w:id="2">
    <w:p w:rsidR="00B9121B" w:rsidRDefault="00B9121B" w:rsidP="00B9121B">
      <w:pPr>
        <w:pStyle w:val="a3"/>
      </w:pPr>
      <w:r>
        <w:rPr>
          <w:rStyle w:val="a5"/>
        </w:rPr>
        <w:footnoteRef/>
      </w:r>
      <w:r>
        <w:t xml:space="preserve"> Способы погребения указываются в соответствии со статьей 3 Федерального закона № 8-ФЗ.</w:t>
      </w:r>
      <w:r w:rsidRPr="008C12D4">
        <w:t xml:space="preserve"> </w:t>
      </w:r>
      <w:r>
        <w:t>Здесь и далее по тексту Положения урегулированы вопросы применительно к</w:t>
      </w:r>
      <w:r w:rsidR="00135C64">
        <w:t xml:space="preserve"> </w:t>
      </w:r>
      <w:r>
        <w:t>способу погребения</w:t>
      </w:r>
      <w:r w:rsidR="00135C64">
        <w:t xml:space="preserve"> - </w:t>
      </w:r>
      <w:r>
        <w:t>предание тела (останков) умершего земле (захоронение в могилу).</w:t>
      </w:r>
    </w:p>
  </w:footnote>
  <w:footnote w:id="3">
    <w:p w:rsidR="00CE3C70" w:rsidRPr="00401E83" w:rsidRDefault="00CE3C70">
      <w:pPr>
        <w:pStyle w:val="a3"/>
        <w:rPr>
          <w:color w:val="FF0000"/>
        </w:rPr>
      </w:pPr>
      <w:r w:rsidRPr="00FB342A">
        <w:rPr>
          <w:rStyle w:val="a5"/>
        </w:rPr>
        <w:footnoteRef/>
      </w:r>
      <w:r w:rsidRPr="00FB342A">
        <w:t xml:space="preserve"> </w:t>
      </w:r>
      <w:r w:rsidR="00401E83" w:rsidRPr="00FB342A">
        <w:t>Данная норма у</w:t>
      </w:r>
      <w:r w:rsidRPr="00FB342A">
        <w:t xml:space="preserve">казывается, если в муниципальном образовании планируется создание </w:t>
      </w:r>
      <w:r w:rsidR="00401E83" w:rsidRPr="00FB342A">
        <w:t>с</w:t>
      </w:r>
      <w:r w:rsidRPr="00FB342A">
        <w:t>пециализированной службы по вопросам похоронного дела.</w:t>
      </w:r>
    </w:p>
  </w:footnote>
  <w:footnote w:id="4">
    <w:p w:rsidR="00B74C6C" w:rsidRPr="00B74C6C" w:rsidRDefault="00B74C6C">
      <w:pPr>
        <w:pStyle w:val="a3"/>
        <w:rPr>
          <w:color w:val="FF0000"/>
        </w:rPr>
      </w:pPr>
      <w:r w:rsidRPr="00FB342A">
        <w:rPr>
          <w:rStyle w:val="a5"/>
        </w:rPr>
        <w:footnoteRef/>
      </w:r>
      <w:r w:rsidRPr="00FB342A">
        <w:t xml:space="preserve"> Настоящий раздел указывается,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  <w:footnote w:id="5">
    <w:p w:rsidR="008330F7" w:rsidRPr="008330F7" w:rsidRDefault="008330F7">
      <w:pPr>
        <w:pStyle w:val="a3"/>
        <w:rPr>
          <w:color w:val="FF0000"/>
        </w:rPr>
      </w:pPr>
      <w:r w:rsidRPr="00FB342A">
        <w:rPr>
          <w:rStyle w:val="a5"/>
        </w:rPr>
        <w:footnoteRef/>
      </w:r>
      <w:r w:rsidRPr="00FB342A">
        <w:t xml:space="preserve"> В случае, если в муниципальном образовании в установленном законодательством порядке создана специализированная служба по вопросам похоронного дела, указывается, что ответственность за погребение умерших и оказание услуг по погребению на общественном кладбище возлагается на специализированную службу по вопросам похоронного дела, ины</w:t>
      </w:r>
      <w:r w:rsidR="00D75F20" w:rsidRPr="00FB342A">
        <w:t>е</w:t>
      </w:r>
      <w:r w:rsidRPr="00FB342A">
        <w:t xml:space="preserve"> хозяйствующи</w:t>
      </w:r>
      <w:r w:rsidR="00D75F20" w:rsidRPr="00FB342A">
        <w:t>е</w:t>
      </w:r>
      <w:r w:rsidRPr="00FB342A">
        <w:t xml:space="preserve"> субъект</w:t>
      </w:r>
      <w:r w:rsidR="00D75F20" w:rsidRPr="00FB342A">
        <w:t>ы</w:t>
      </w:r>
      <w:r w:rsidRPr="00FB342A">
        <w:t xml:space="preserve"> в указанной сфере деятельности.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A2B90"/>
    <w:rsid w:val="001B5521"/>
    <w:rsid w:val="001C3A18"/>
    <w:rsid w:val="001C3D0C"/>
    <w:rsid w:val="001C6568"/>
    <w:rsid w:val="001D553A"/>
    <w:rsid w:val="00200475"/>
    <w:rsid w:val="00221642"/>
    <w:rsid w:val="00223802"/>
    <w:rsid w:val="00234ADB"/>
    <w:rsid w:val="00237DAE"/>
    <w:rsid w:val="00241734"/>
    <w:rsid w:val="002530BD"/>
    <w:rsid w:val="002663F4"/>
    <w:rsid w:val="00267868"/>
    <w:rsid w:val="00272F3F"/>
    <w:rsid w:val="00274125"/>
    <w:rsid w:val="0029458B"/>
    <w:rsid w:val="002A16F2"/>
    <w:rsid w:val="002D19EB"/>
    <w:rsid w:val="002D7E57"/>
    <w:rsid w:val="00301CA1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06C"/>
    <w:rsid w:val="003526D9"/>
    <w:rsid w:val="00375736"/>
    <w:rsid w:val="0038179A"/>
    <w:rsid w:val="00382F40"/>
    <w:rsid w:val="003907CA"/>
    <w:rsid w:val="003B018C"/>
    <w:rsid w:val="003B1355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93287"/>
    <w:rsid w:val="004A40A0"/>
    <w:rsid w:val="004B7434"/>
    <w:rsid w:val="004C177D"/>
    <w:rsid w:val="004C434C"/>
    <w:rsid w:val="004D61AC"/>
    <w:rsid w:val="00507AD0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83B82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D75CC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0B97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6196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2E1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4B31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B342A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2399-E943-4133-8BE5-D74643C7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Customer</cp:lastModifiedBy>
  <cp:revision>8</cp:revision>
  <cp:lastPrinted>2017-10-16T00:34:00Z</cp:lastPrinted>
  <dcterms:created xsi:type="dcterms:W3CDTF">2017-05-08T02:42:00Z</dcterms:created>
  <dcterms:modified xsi:type="dcterms:W3CDTF">2017-11-08T07:22:00Z</dcterms:modified>
</cp:coreProperties>
</file>