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11" w:rsidRDefault="00013191" w:rsidP="007A5A11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30</w:t>
      </w:r>
      <w:r w:rsidR="007A5A11">
        <w:rPr>
          <w:rFonts w:ascii="Arial" w:eastAsia="Arial" w:hAnsi="Arial" w:cs="Arial"/>
          <w:b/>
          <w:sz w:val="32"/>
        </w:rPr>
        <w:t xml:space="preserve">.07.2021 г. № </w:t>
      </w:r>
      <w:r>
        <w:rPr>
          <w:rFonts w:ascii="Arial" w:eastAsia="Arial" w:hAnsi="Arial" w:cs="Arial"/>
          <w:b/>
          <w:sz w:val="32"/>
        </w:rPr>
        <w:t>109-373</w:t>
      </w:r>
      <w:r w:rsidR="007A5A11">
        <w:rPr>
          <w:rFonts w:ascii="Arial" w:eastAsia="Arial" w:hAnsi="Arial" w:cs="Arial"/>
          <w:b/>
          <w:sz w:val="32"/>
        </w:rPr>
        <w:t xml:space="preserve"> /</w:t>
      </w:r>
      <w:proofErr w:type="spellStart"/>
      <w:r w:rsidR="007A5A11">
        <w:rPr>
          <w:rFonts w:ascii="Arial" w:eastAsia="Arial" w:hAnsi="Arial" w:cs="Arial"/>
          <w:b/>
          <w:sz w:val="32"/>
        </w:rPr>
        <w:t>дсп</w:t>
      </w:r>
      <w:proofErr w:type="spellEnd"/>
    </w:p>
    <w:p w:rsidR="007A5A11" w:rsidRDefault="007A5A11" w:rsidP="007A5A1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7A5A11" w:rsidRDefault="00013191" w:rsidP="007A5A1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7A5A11" w:rsidRDefault="007A5A11" w:rsidP="007A5A1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 ПЕРЕДАЧЕ НА 2022ГОД  ЧАСТИ ПОЛНОМОЧИЙ ПО РЕШЕНИЮ ВОПРОСОВ МЕСТНОГО ЗНАЧЕНИЯ «УЧАСТИЕ В  ПРОФИЛАКТИКЕ ТЕРРОРИЗМА И ЭКСТРЕМИЗМА, А ТАКЖЕ В МИНИМИЗАЦИИ И (ИЛИ) ЛИКВИДАЦИИ ПОСЛЕДСТВИЙ ПРОЯВЛЕНИЙ ТЕРРОРИЗМА И ЭКСТРЕМИЗМА В ГРАНИЦАХ ПОСЕЛЕНИЯ </w:t>
      </w:r>
    </w:p>
    <w:p w:rsidR="007A5A11" w:rsidRDefault="007A5A11" w:rsidP="007A5A11">
      <w:pPr>
        <w:rPr>
          <w:rFonts w:ascii="Arial" w:hAnsi="Arial" w:cs="Arial"/>
        </w:rPr>
      </w:pPr>
    </w:p>
    <w:p w:rsidR="007A5A11" w:rsidRDefault="007A5A11" w:rsidP="007A5A11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В целях эффективного осуществления задач, возложенных на органы местного самоуправления поселения, руководствуясь ст.14, 15 Федерального Закона «Об общих принципах организации местного самоуправления в Российской Федерации» № 131 от 06.10.2003 года, Уставом Ширяевского муниципального образования, Дума Ширяевского муниципального образования</w:t>
      </w:r>
    </w:p>
    <w:p w:rsidR="007A5A11" w:rsidRDefault="007A5A11" w:rsidP="007A5A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A5A11" w:rsidRPr="00013191" w:rsidRDefault="007A5A11" w:rsidP="0001319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РЕШИЛА:</w:t>
      </w:r>
      <w:bookmarkStart w:id="0" w:name="_GoBack"/>
      <w:bookmarkEnd w:id="0"/>
    </w:p>
    <w:p w:rsidR="007A5A11" w:rsidRDefault="007A5A11" w:rsidP="007A5A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Передать на 2022год на уровень Иркутского районного муниципального образования полномочия: </w:t>
      </w:r>
    </w:p>
    <w:p w:rsidR="007A5A11" w:rsidRDefault="007A5A11" w:rsidP="007A5A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по вопросу местного значения сельского поселения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(п. 7.1. ст. 14 131-ФЗ «Об общих принципах организации местного самоуправления в Российской Федерации»):</w:t>
      </w:r>
    </w:p>
    <w:p w:rsidR="007A5A11" w:rsidRDefault="007A5A11" w:rsidP="007A5A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7A5A11" w:rsidRDefault="007A5A11" w:rsidP="007A5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A5A11" w:rsidRDefault="007A5A11" w:rsidP="007A5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 </w:t>
      </w:r>
    </w:p>
    <w:p w:rsidR="007A5A11" w:rsidRDefault="007A5A11" w:rsidP="007A5A11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Исполнение полномочий в области осуществления мероприятий по вопросам профилактике терроризма и экстремизма, а также минимизации и (или) ликвидации последствий проявлений терроризма и экстремизма в границах поселения, передаваемых для исполнения Иркутскому районному муниципальному образованию, составляет 10 589,95 рублей (десять тысяч пятьсот восемьдесят девять рублей 95 копеек).</w:t>
      </w:r>
    </w:p>
    <w:p w:rsidR="007A5A11" w:rsidRDefault="007A5A11" w:rsidP="007A5A11">
      <w:pPr>
        <w:pStyle w:val="a4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решение в местной газете «Ширяевский вестник» </w:t>
      </w:r>
      <w:r>
        <w:rPr>
          <w:rStyle w:val="FontStyle17"/>
          <w:rFonts w:ascii="Arial" w:hAnsi="Arial" w:cs="Arial"/>
        </w:rPr>
        <w:t>и на официальном сайте: ширяевское.рф</w:t>
      </w:r>
    </w:p>
    <w:p w:rsidR="007A5A11" w:rsidRDefault="007A5A11" w:rsidP="007A5A11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7A5A11" w:rsidRDefault="007A5A11" w:rsidP="007A5A11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7A5A11" w:rsidRDefault="007A5A11" w:rsidP="007A5A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Глава Ширяевского </w:t>
      </w:r>
    </w:p>
    <w:p w:rsidR="007A5A11" w:rsidRDefault="007A5A11" w:rsidP="007A5A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муниципального образования</w:t>
      </w:r>
    </w:p>
    <w:p w:rsidR="007A5A11" w:rsidRDefault="007A5A11" w:rsidP="007A5A11">
      <w:pPr>
        <w:jc w:val="both"/>
      </w:pPr>
      <w:r>
        <w:rPr>
          <w:rFonts w:ascii="Arial" w:eastAsia="Arial" w:hAnsi="Arial" w:cs="Arial"/>
        </w:rPr>
        <w:t>С.Л.Плёнкин</w:t>
      </w:r>
    </w:p>
    <w:p w:rsidR="00DF3DFD" w:rsidRDefault="00DF3DFD"/>
    <w:sectPr w:rsidR="00DF3DFD" w:rsidSect="007A5A11">
      <w:pgSz w:w="11905" w:h="16837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0"/>
    <w:rsid w:val="00013191"/>
    <w:rsid w:val="007A5A11"/>
    <w:rsid w:val="00A52B90"/>
    <w:rsid w:val="00DF3DFD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A1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A5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A5A11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13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A1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A5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A5A11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13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cp:lastPrinted>2021-07-29T03:01:00Z</cp:lastPrinted>
  <dcterms:created xsi:type="dcterms:W3CDTF">2021-07-27T05:29:00Z</dcterms:created>
  <dcterms:modified xsi:type="dcterms:W3CDTF">2021-07-29T03:01:00Z</dcterms:modified>
</cp:coreProperties>
</file>