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C" w:rsidRDefault="00B675A7" w:rsidP="005647EC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</w:t>
      </w:r>
      <w:r w:rsidR="005647EC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</w:rPr>
        <w:t>07</w:t>
      </w:r>
      <w:r w:rsidR="005647EC">
        <w:rPr>
          <w:rFonts w:ascii="Arial" w:eastAsia="Arial" w:hAnsi="Arial" w:cs="Arial"/>
          <w:b/>
          <w:sz w:val="32"/>
        </w:rPr>
        <w:t xml:space="preserve">.2021 г. № </w:t>
      </w:r>
      <w:r>
        <w:rPr>
          <w:rFonts w:ascii="Arial" w:eastAsia="Arial" w:hAnsi="Arial" w:cs="Arial"/>
          <w:b/>
          <w:sz w:val="32"/>
        </w:rPr>
        <w:t>109-374</w:t>
      </w:r>
      <w:bookmarkStart w:id="0" w:name="_GoBack"/>
      <w:bookmarkEnd w:id="0"/>
      <w:r w:rsidR="005647EC">
        <w:rPr>
          <w:rFonts w:ascii="Arial" w:eastAsia="Arial" w:hAnsi="Arial" w:cs="Arial"/>
          <w:b/>
          <w:sz w:val="32"/>
        </w:rPr>
        <w:t xml:space="preserve"> /ДСП</w:t>
      </w:r>
    </w:p>
    <w:p w:rsidR="005647EC" w:rsidRDefault="005647EC" w:rsidP="005647E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5647EC" w:rsidRDefault="005647EC" w:rsidP="005647E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>
        <w:rPr>
          <w:rFonts w:ascii="Arial" w:eastAsia="Arial" w:hAnsi="Arial" w:cs="Arial"/>
          <w:b/>
          <w:sz w:val="32"/>
        </w:rPr>
        <w:br/>
      </w:r>
    </w:p>
    <w:p w:rsidR="005647EC" w:rsidRDefault="005647EC" w:rsidP="005647EC">
      <w:pPr>
        <w:rPr>
          <w:rFonts w:ascii="Arial" w:hAnsi="Arial" w:cs="Arial"/>
        </w:rPr>
      </w:pPr>
    </w:p>
    <w:p w:rsidR="005647EC" w:rsidRPr="00B367FE" w:rsidRDefault="005647EC" w:rsidP="005647EC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</w:rPr>
        <w:tab/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ПЕРЕДАЧИ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2022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ГОД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ОСУЩЕСТВЛЕНИЯ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ЧАСТИ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ПОЛНОМОЧИЙ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ВОПРОСАМ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УЧАСТИЯ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В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ПРЕДУПРЕЖДЕНИИ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ЛИКВИДАЦИИ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ПОСЛЕДСТВИЙ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ЧРЕЗВЫЧАЙНЫХ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СИТУАЦИЙ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В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ГРАНИЦАХ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ПОСЕЛЕНИЯ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УРОВЕНЬ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РАЙОНА</w:t>
      </w:r>
    </w:p>
    <w:p w:rsidR="005647EC" w:rsidRPr="00B367FE" w:rsidRDefault="005647EC" w:rsidP="005647EC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5647EC" w:rsidRPr="00B367FE" w:rsidRDefault="005647EC" w:rsidP="005647E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proofErr w:type="gramStart"/>
      <w:r w:rsidRPr="00B367F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(ред.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30.12.2015)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68-ФЗ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(ред.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30.12.2015)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защите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природного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техногенного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характера»,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Ширяевского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Ширяевского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образования:</w:t>
      </w:r>
      <w:proofErr w:type="gramEnd"/>
    </w:p>
    <w:p w:rsidR="005647EC" w:rsidRPr="00B367FE" w:rsidRDefault="005647EC" w:rsidP="005647EC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</w:p>
    <w:p w:rsidR="005647EC" w:rsidRPr="00B367FE" w:rsidRDefault="005647EC" w:rsidP="005647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367FE">
        <w:rPr>
          <w:rFonts w:ascii="Arial" w:hAnsi="Arial" w:cs="Arial"/>
          <w:b/>
          <w:sz w:val="30"/>
          <w:szCs w:val="30"/>
        </w:rPr>
        <w:t>РЕШИЛА:</w:t>
      </w:r>
    </w:p>
    <w:p w:rsidR="005647EC" w:rsidRPr="00B367FE" w:rsidRDefault="005647EC" w:rsidP="005647EC">
      <w:pPr>
        <w:tabs>
          <w:tab w:val="left" w:pos="0"/>
        </w:tabs>
        <w:jc w:val="both"/>
        <w:rPr>
          <w:rFonts w:ascii="Arial" w:hAnsi="Arial" w:cs="Arial"/>
        </w:rPr>
      </w:pPr>
    </w:p>
    <w:p w:rsidR="005647EC" w:rsidRPr="00B367FE" w:rsidRDefault="005647EC" w:rsidP="005647E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367FE">
        <w:rPr>
          <w:rFonts w:ascii="Arial" w:hAnsi="Arial" w:cs="Arial"/>
        </w:rPr>
        <w:t>Передать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2022 </w:t>
      </w:r>
      <w:r w:rsidRPr="00B367FE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Иркутского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части </w:t>
      </w:r>
      <w:r w:rsidRPr="00CE086B">
        <w:rPr>
          <w:rFonts w:ascii="Arial" w:hAnsi="Arial" w:cs="Arial"/>
        </w:rPr>
        <w:t>полномочий,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именно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«участие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предупреждении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Pr="00CE086B">
        <w:rPr>
          <w:rFonts w:ascii="Arial" w:hAnsi="Arial" w:cs="Arial"/>
        </w:rPr>
        <w:t>поселения»</w:t>
      </w:r>
      <w:r>
        <w:rPr>
          <w:rFonts w:ascii="Arial" w:hAnsi="Arial" w:cs="Arial"/>
        </w:rPr>
        <w:t xml:space="preserve"> Ширяевского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(поселения):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оказание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методической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помощи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разработке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проектов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правовых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актов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поселения;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плана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действий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Иркутского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образования;</w:t>
      </w:r>
      <w:r>
        <w:rPr>
          <w:rFonts w:ascii="Arial" w:hAnsi="Arial" w:cs="Arial"/>
        </w:rPr>
        <w:t xml:space="preserve"> 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Pr="003A3322"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</w:rPr>
        <w:t>осуществление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сбора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обмен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информацией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единую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дежурно-диспетчерскую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службу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Иркутского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(ЕДДС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МКУ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«Служба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ЧС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ИРМО»)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РФ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30.12.2003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794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единой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системе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ситуаций»;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плана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эвакуации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Иркутского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различных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видах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ситуаций;</w:t>
      </w:r>
      <w:r>
        <w:rPr>
          <w:rFonts w:ascii="Arial" w:hAnsi="Arial" w:cs="Arial"/>
        </w:rPr>
        <w:t xml:space="preserve"> 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3A3322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планирование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подготовке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приему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размещению</w:t>
      </w:r>
      <w:r>
        <w:rPr>
          <w:rFonts w:ascii="Arial" w:hAnsi="Arial" w:cs="Arial"/>
        </w:rPr>
        <w:t xml:space="preserve"> </w:t>
      </w:r>
      <w:proofErr w:type="spellStart"/>
      <w:r w:rsidRPr="003A3322">
        <w:rPr>
          <w:rFonts w:ascii="Arial" w:hAnsi="Arial" w:cs="Arial"/>
        </w:rPr>
        <w:t>эваконаселения</w:t>
      </w:r>
      <w:proofErr w:type="spellEnd"/>
      <w:r w:rsidRPr="003A33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пострадавшего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поселения;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практических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учений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тренировок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работниками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ситуаций,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подготовка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проектов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тренировке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ситуаций;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  <w:bCs/>
        </w:rPr>
        <w:t>создание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обеспечение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готовности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сети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наблюдения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лабораторного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контроля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базе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организаций,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расположенных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территории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Российской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Федерации,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имеющих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специальное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оборудование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(технические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средства)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работников,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подготовленных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для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решения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задач,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связанных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обнаружением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идентификацией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различных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видов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заражения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загрязнения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для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прогнозирования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чрезвычайных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ситуаций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территории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поселения;</w:t>
      </w:r>
    </w:p>
    <w:p w:rsidR="005647EC" w:rsidRPr="003A3322" w:rsidRDefault="005647EC" w:rsidP="005647E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3A3322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  <w:bCs/>
        </w:rPr>
        <w:t>предоставление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информации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поселении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вопросам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переданных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полномочий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запросам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в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предупреждению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обеспечению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пожарной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безопасности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области</w:t>
      </w:r>
      <w:r w:rsidRPr="003A332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прокуратуры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Иркутского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</w:rPr>
        <w:t>района</w:t>
      </w:r>
      <w:r w:rsidRPr="003A332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Главного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управления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</w:rPr>
        <w:t>Министерства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делам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гражданской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обороны,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чрезвычайным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ситуациям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стихийных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</w:rPr>
        <w:t>бедствий</w:t>
      </w:r>
      <w:r>
        <w:rPr>
          <w:rFonts w:ascii="Arial" w:hAnsi="Arial" w:cs="Arial"/>
        </w:rPr>
        <w:t xml:space="preserve"> </w:t>
      </w:r>
      <w:r w:rsidRPr="003A3322">
        <w:rPr>
          <w:rFonts w:ascii="Arial" w:hAnsi="Arial" w:cs="Arial"/>
          <w:bCs/>
        </w:rPr>
        <w:t>по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Иркутской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области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другие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уполномоченные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>организации.</w:t>
      </w:r>
      <w:proofErr w:type="gramEnd"/>
    </w:p>
    <w:p w:rsidR="005647EC" w:rsidRPr="00B367FE" w:rsidRDefault="005647EC" w:rsidP="005647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B367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  <w:bCs/>
        </w:rPr>
        <w:t>Передачу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осуществления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части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вышеуказанных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полномочий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произвести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порядке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соответствии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Бюджетным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кодексом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Российской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Федерации.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Обеспечить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финансирование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переданных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полномочий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счет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межбюджетных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трансфертов,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предоставляемых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из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бюджета</w:t>
      </w:r>
      <w:r>
        <w:rPr>
          <w:rFonts w:ascii="Arial" w:hAnsi="Arial" w:cs="Arial"/>
          <w:bCs/>
        </w:rPr>
        <w:t xml:space="preserve"> Ширяевского </w:t>
      </w:r>
      <w:r w:rsidRPr="00B367FE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бюджет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Иркутского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районного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367FE">
        <w:rPr>
          <w:rFonts w:ascii="Arial" w:hAnsi="Arial" w:cs="Arial"/>
          <w:bCs/>
        </w:rPr>
        <w:t>размере</w:t>
      </w:r>
      <w:r>
        <w:rPr>
          <w:rFonts w:ascii="Arial" w:hAnsi="Arial" w:cs="Arial"/>
          <w:bCs/>
        </w:rPr>
        <w:t xml:space="preserve"> </w:t>
      </w:r>
      <w:r w:rsidRPr="003A3322">
        <w:rPr>
          <w:rFonts w:ascii="Arial" w:hAnsi="Arial" w:cs="Arial"/>
          <w:bCs/>
        </w:rPr>
        <w:t xml:space="preserve">24 992,28 </w:t>
      </w:r>
      <w:r w:rsidRPr="00BD7785">
        <w:rPr>
          <w:rFonts w:ascii="Arial" w:hAnsi="Arial" w:cs="Arial"/>
          <w:bCs/>
        </w:rPr>
        <w:t>(двадцать</w:t>
      </w:r>
      <w:r>
        <w:rPr>
          <w:rFonts w:ascii="Arial" w:hAnsi="Arial" w:cs="Arial"/>
          <w:bCs/>
        </w:rPr>
        <w:t xml:space="preserve"> </w:t>
      </w:r>
      <w:r w:rsidRPr="00BD7785">
        <w:rPr>
          <w:rFonts w:ascii="Arial" w:hAnsi="Arial" w:cs="Arial"/>
          <w:bCs/>
        </w:rPr>
        <w:t>четыре</w:t>
      </w:r>
      <w:r>
        <w:rPr>
          <w:rFonts w:ascii="Arial" w:hAnsi="Arial" w:cs="Arial"/>
          <w:bCs/>
        </w:rPr>
        <w:t xml:space="preserve"> </w:t>
      </w:r>
      <w:r w:rsidRPr="00BD7785">
        <w:rPr>
          <w:rFonts w:ascii="Arial" w:hAnsi="Arial" w:cs="Arial"/>
          <w:bCs/>
        </w:rPr>
        <w:t>тысячи</w:t>
      </w:r>
      <w:r>
        <w:rPr>
          <w:rFonts w:ascii="Arial" w:hAnsi="Arial" w:cs="Arial"/>
          <w:bCs/>
        </w:rPr>
        <w:t xml:space="preserve"> девятьсот девяносто два </w:t>
      </w:r>
      <w:r w:rsidRPr="00BD7785">
        <w:rPr>
          <w:rFonts w:ascii="Arial" w:hAnsi="Arial" w:cs="Arial"/>
          <w:bCs/>
        </w:rPr>
        <w:t>рубл</w:t>
      </w:r>
      <w:r>
        <w:rPr>
          <w:rFonts w:ascii="Arial" w:hAnsi="Arial" w:cs="Arial"/>
          <w:bCs/>
        </w:rPr>
        <w:t xml:space="preserve">я 28 </w:t>
      </w:r>
      <w:r w:rsidRPr="00B367FE">
        <w:rPr>
          <w:rFonts w:ascii="Arial" w:hAnsi="Arial" w:cs="Arial"/>
          <w:bCs/>
        </w:rPr>
        <w:t>копе</w:t>
      </w:r>
      <w:r>
        <w:rPr>
          <w:rFonts w:ascii="Arial" w:hAnsi="Arial" w:cs="Arial"/>
          <w:bCs/>
        </w:rPr>
        <w:t>ек)</w:t>
      </w:r>
      <w:r w:rsidRPr="00B367FE">
        <w:rPr>
          <w:rFonts w:ascii="Arial" w:hAnsi="Arial" w:cs="Arial"/>
          <w:bCs/>
        </w:rPr>
        <w:t>.</w:t>
      </w:r>
    </w:p>
    <w:p w:rsidR="005647EC" w:rsidRDefault="005647EC" w:rsidP="005647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постановление в местной газете «Ширяевский вестник» и на </w:t>
      </w: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FontStyle17"/>
          <w:rFonts w:ascii="Arial" w:eastAsiaTheme="majorEastAsia" w:hAnsi="Arial" w:cs="Arial"/>
        </w:rPr>
        <w:t>официальном сайте: ширяевское.рф</w:t>
      </w:r>
    </w:p>
    <w:p w:rsidR="005647EC" w:rsidRDefault="005647EC" w:rsidP="005647EC">
      <w:pPr>
        <w:pStyle w:val="a3"/>
        <w:ind w:left="284"/>
        <w:jc w:val="both"/>
        <w:rPr>
          <w:rStyle w:val="FontStyle17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    </w:t>
      </w:r>
      <w:r>
        <w:rPr>
          <w:rStyle w:val="FontStyle17"/>
          <w:rFonts w:ascii="Arial" w:eastAsiaTheme="majorEastAsia" w:hAnsi="Arial" w:cs="Arial"/>
        </w:rPr>
        <w:t>4.</w:t>
      </w:r>
      <w:proofErr w:type="gramStart"/>
      <w:r>
        <w:rPr>
          <w:rStyle w:val="FontStyle17"/>
          <w:rFonts w:ascii="Arial" w:eastAsiaTheme="majorEastAsia" w:hAnsi="Arial" w:cs="Arial"/>
        </w:rPr>
        <w:t>Контроль за</w:t>
      </w:r>
      <w:proofErr w:type="gramEnd"/>
      <w:r>
        <w:rPr>
          <w:rStyle w:val="FontStyle17"/>
          <w:rFonts w:ascii="Arial" w:eastAsiaTheme="majorEastAsia" w:hAnsi="Arial" w:cs="Arial"/>
        </w:rPr>
        <w:t xml:space="preserve"> исполнением настоящего решения оставляю за собой.</w:t>
      </w:r>
    </w:p>
    <w:p w:rsidR="005647EC" w:rsidRDefault="005647EC" w:rsidP="005647EC">
      <w:pPr>
        <w:jc w:val="both"/>
      </w:pPr>
    </w:p>
    <w:p w:rsidR="005647EC" w:rsidRDefault="005647EC" w:rsidP="005647EC">
      <w:pPr>
        <w:jc w:val="both"/>
        <w:rPr>
          <w:rFonts w:ascii="Arial" w:hAnsi="Arial" w:cs="Arial"/>
        </w:rPr>
      </w:pPr>
    </w:p>
    <w:p w:rsidR="005647EC" w:rsidRDefault="005647EC" w:rsidP="005647EC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Глава Ширяевского </w:t>
      </w:r>
    </w:p>
    <w:p w:rsidR="005647EC" w:rsidRDefault="005647EC" w:rsidP="005647EC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</w:t>
      </w:r>
    </w:p>
    <w:p w:rsidR="005647EC" w:rsidRDefault="005647EC" w:rsidP="005647EC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С.Л. Плёнкин</w:t>
      </w:r>
    </w:p>
    <w:p w:rsidR="005647EC" w:rsidRDefault="005647EC" w:rsidP="005647EC">
      <w:pPr>
        <w:jc w:val="both"/>
        <w:rPr>
          <w:rFonts w:ascii="Arial" w:eastAsia="Arial" w:hAnsi="Arial" w:cs="Arial"/>
          <w:sz w:val="22"/>
          <w:szCs w:val="22"/>
        </w:rPr>
      </w:pPr>
    </w:p>
    <w:p w:rsidR="00DF3DFD" w:rsidRDefault="00DF3DFD"/>
    <w:sectPr w:rsidR="00DF3DFD" w:rsidSect="005647EC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D76"/>
    <w:multiLevelType w:val="hybridMultilevel"/>
    <w:tmpl w:val="42F8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40"/>
    <w:rsid w:val="005647EC"/>
    <w:rsid w:val="00712A40"/>
    <w:rsid w:val="00B675A7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7EC"/>
    <w:pPr>
      <w:ind w:left="720"/>
      <w:contextualSpacing/>
    </w:pPr>
  </w:style>
  <w:style w:type="character" w:customStyle="1" w:styleId="FontStyle17">
    <w:name w:val="Font Style17"/>
    <w:uiPriority w:val="99"/>
    <w:rsid w:val="005647EC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56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7EC"/>
    <w:pPr>
      <w:ind w:left="720"/>
      <w:contextualSpacing/>
    </w:pPr>
  </w:style>
  <w:style w:type="character" w:customStyle="1" w:styleId="FontStyle17">
    <w:name w:val="Font Style17"/>
    <w:uiPriority w:val="99"/>
    <w:rsid w:val="005647EC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56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cp:lastPrinted>2021-07-29T03:03:00Z</cp:lastPrinted>
  <dcterms:created xsi:type="dcterms:W3CDTF">2021-07-27T05:07:00Z</dcterms:created>
  <dcterms:modified xsi:type="dcterms:W3CDTF">2021-07-29T03:03:00Z</dcterms:modified>
</cp:coreProperties>
</file>