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31.03.2021Г № 105-365/ДСП</w:t>
      </w:r>
    </w:p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ИРКУТСКИЙ РАЙОН</w:t>
      </w:r>
    </w:p>
    <w:p w:rsidR="00857EBE" w:rsidRDefault="00857EBE" w:rsidP="00857EBE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857EBE" w:rsidRDefault="00857EBE" w:rsidP="00857EBE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57EBE" w:rsidRDefault="00857EBE" w:rsidP="00857E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57EBE" w:rsidRDefault="00857EBE" w:rsidP="00857E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РЕШЕНИЕ ДУМЫ ОТ 19.11.2020ГОДА № 99-344/ДСП «ОБ УТВЕРЖДЕНИИ ПОЛОЖЕНИЯ О СПИСАНИИ ИМУЩЕСТВА, НАХОДЯЩЕГОСЯ В МУНИЦИПАЛЬНОЙ СОБСТВЕННОСТИ ШИРЯЕВСКОГО МУНИЦИПАЛЬНОГО ОБРАЗОВАНИЯ» </w:t>
      </w:r>
    </w:p>
    <w:p w:rsidR="00857EBE" w:rsidRDefault="00857EBE" w:rsidP="00857E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57EBE" w:rsidRDefault="00857EBE" w:rsidP="00857EBE">
      <w:pPr>
        <w:pStyle w:val="a3"/>
        <w:jc w:val="left"/>
        <w:rPr>
          <w:b w:val="0"/>
          <w:bCs w:val="0"/>
          <w:szCs w:val="24"/>
        </w:rPr>
      </w:pPr>
    </w:p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Ширяевского муниципального образования, </w:t>
      </w:r>
    </w:p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pStyle w:val="ConsNonformat"/>
        <w:widowControl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eastAsiaTheme="minorEastAsia" w:hAnsi="Arial" w:cs="Arial"/>
          <w:sz w:val="24"/>
          <w:szCs w:val="24"/>
        </w:rPr>
        <w:t>Положение о списании имущества, находящегося в муниципальной собственности Ширяевского муниципального образования изложить в новой редакции.</w:t>
      </w:r>
    </w:p>
    <w:p w:rsidR="00857EBE" w:rsidRDefault="00857EBE" w:rsidP="00857EBE">
      <w:pPr>
        <w:keepNext/>
        <w:spacing w:after="0" w:line="240" w:lineRule="auto"/>
        <w:ind w:firstLine="709"/>
        <w:jc w:val="both"/>
        <w:outlineLvl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Данное решение опубликовать в газете «Ширяевский вестник» и разместить на официальном сайте администрации Ширяевского муниципального образования – </w:t>
      </w:r>
      <w:hyperlink r:id="rId5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ширяевское.рф</w:t>
        </w:r>
      </w:hyperlink>
    </w:p>
    <w:p w:rsidR="00857EBE" w:rsidRDefault="00857EBE" w:rsidP="00857EB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</w:t>
      </w:r>
      <w:r>
        <w:rPr>
          <w:rFonts w:ascii="Arial" w:hAnsi="Arial" w:cs="Arial"/>
        </w:rPr>
        <w:t>.</w:t>
      </w:r>
    </w:p>
    <w:p w:rsidR="00857EBE" w:rsidRDefault="00857EBE" w:rsidP="00857EBE">
      <w:pPr>
        <w:widowControl w:val="0"/>
        <w:autoSpaceDE w:val="0"/>
        <w:autoSpaceDN w:val="0"/>
        <w:adjustRightInd w:val="0"/>
        <w:spacing w:after="0"/>
        <w:ind w:firstLine="349"/>
        <w:rPr>
          <w:rFonts w:ascii="Arial" w:hAnsi="Arial" w:cs="Arial"/>
        </w:rPr>
      </w:pPr>
    </w:p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Глава Ширяевского</w:t>
      </w:r>
    </w:p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857EBE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С.Л. Плёнкин</w:t>
      </w:r>
    </w:p>
    <w:p w:rsidR="00857EBE" w:rsidRPr="00DC0CD9" w:rsidRDefault="00857EBE" w:rsidP="00857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57EBE" w:rsidRPr="00DC0CD9" w:rsidRDefault="00857EBE" w:rsidP="00DC0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57EBE" w:rsidRDefault="00857EBE" w:rsidP="00857EBE">
      <w:pPr>
        <w:pStyle w:val="ConsNonformat"/>
        <w:widowControl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857EBE" w:rsidRDefault="00857EBE" w:rsidP="00857EBE">
      <w:pPr>
        <w:pStyle w:val="ConsNonformat"/>
        <w:widowControl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57EBE" w:rsidRDefault="00857EBE" w:rsidP="00857EBE">
      <w:pPr>
        <w:pStyle w:val="ConsNonformat"/>
        <w:widowControl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Ширяевского муниципального образования</w:t>
      </w:r>
    </w:p>
    <w:p w:rsidR="00857EBE" w:rsidRDefault="00857EBE" w:rsidP="00857EBE">
      <w:pPr>
        <w:pStyle w:val="ConsNonformat"/>
        <w:widowControl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от «31» марта 2021г № 105-365/</w:t>
      </w:r>
      <w:proofErr w:type="spellStart"/>
      <w:r>
        <w:rPr>
          <w:sz w:val="22"/>
          <w:szCs w:val="22"/>
        </w:rPr>
        <w:t>дсп</w:t>
      </w:r>
      <w:proofErr w:type="spellEnd"/>
    </w:p>
    <w:p w:rsidR="00857EBE" w:rsidRDefault="00857EBE" w:rsidP="00857EBE">
      <w:pPr>
        <w:pStyle w:val="ConsNonformat"/>
        <w:widowControl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pStyle w:val="ConsNonformat"/>
        <w:widowControl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 О СПИСАНИИ ИМУЩЕСТВА, НАХОДЯЩЕГОСЯ В МУНИЦИПАЛЬНОЙ СОБСТВЕННОСТИ ШИРЯЕВСКОГО МУНИЦИПАЛЬНОГО ОБРАЗОВАНИЯ</w:t>
      </w:r>
    </w:p>
    <w:p w:rsidR="00857EBE" w:rsidRDefault="00857EBE" w:rsidP="00857EBE">
      <w:pPr>
        <w:pStyle w:val="ConsNonformat"/>
        <w:widowControl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Общие положения</w:t>
      </w:r>
    </w:p>
    <w:p w:rsidR="00857EBE" w:rsidRDefault="00857EBE" w:rsidP="00857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о списании имущества, находящегося в муниципальной собственности Ширяевского муниципального образования (далее </w:t>
      </w:r>
      <w:r>
        <w:rPr>
          <w:rFonts w:ascii="Arial" w:hAnsi="Arial" w:cs="Arial"/>
          <w:sz w:val="24"/>
          <w:szCs w:val="24"/>
        </w:rPr>
        <w:lastRenderedPageBreak/>
        <w:t>- Положение) разработано в соответствии с Гражданским кодексом Российской Федерации, Федеральным законом от 06.12.2011 года № 402-ФЗ «О бухгалтерском учете», Приказом Министерства финансов Российской Федерации от 30.03.2001 года № 26н «Об утверждении Положения по бухгалтерскому учету «Учет основных средств» ПБУ 6/01», методическими указаниями по бухгалтерскому учету основных средств, утвержденными</w:t>
      </w:r>
      <w:proofErr w:type="gramEnd"/>
      <w:r>
        <w:rPr>
          <w:rFonts w:ascii="Arial" w:hAnsi="Arial" w:cs="Arial"/>
          <w:sz w:val="24"/>
          <w:szCs w:val="24"/>
        </w:rPr>
        <w:t xml:space="preserve"> приказом Министерства финансов Российской Федерации от 13.10.2003 года № 91н.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Настоящее Положение определяет порядок списания имущества, находящегося в муниципальной собственности Ширяевского муниципального образования (далее - Имущество), за исключением случаев прекращения права Ширяевского муниципального образования на это Имущество.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Действие настоящего Положения распространяется на Имущество, находящееся в хозяйственном ведении, оперативном управлении соответственно муниципальных унитарных предприятий, муниципальных бюджетных, казенных учреждений, муниципальной казне Ширяевского муниципального образования, в том числе: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основные средства, находящиеся в собственности Ширяевского муниципального образования, кроме основных средств балансовой стоимостью до 10 000 рублей за единицу включительно (за исключением объектов недвижимого имущества, автотранспортных средств), а также муниципальное имущество, не относящееся к группе основных средств.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особо ценное движимое имущество муниципальных бюджетных учреждений Ширяевского муниципального образования, порядок определения видов и перечней которых определен постановлением администрации Ширяевского муниципального образования.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Списание основных средств имеет место в случаях: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морального износа (несоответствия вещи современному уровню техники или иной области знаний) и (или) физического износа (несоответствия свойств вещи ее первоначальному состоянию);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уничтожения при авариях, стихийных бедствиях, чрезвычайных ситуациях, террористических актах.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хищения, утраты, уничтожения или повреждения объектов, при котором их дальнейшее использование не представляется возможным.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Истечение нормативного срока полезного использования имущества или начисление по нему 100% амортизации не является единственным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 </w:t>
      </w:r>
    </w:p>
    <w:p w:rsidR="00857EBE" w:rsidRDefault="00857EBE" w:rsidP="00857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Общий порядок списания основных средств</w:t>
      </w:r>
    </w:p>
    <w:p w:rsidR="00857EBE" w:rsidRDefault="00857EBE" w:rsidP="00857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Списание основных средств должно быть инициировано: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Администрацией Ширяевского муниципального образования в отношении имущества, находящегося в муниципальной казне Ширяевского муниципального образования;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руководителем муниципального унитарного предприятия (далее - Организация) в отношении имущества, закрепленного на праве хозяйственного ведения;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 руководителем муниципального бюджетного, казенного учреждения (далее - Организация) в отношении имущества, закрепленного на праве оперативного управления.</w:t>
      </w:r>
    </w:p>
    <w:p w:rsidR="00857EBE" w:rsidRDefault="00857EBE" w:rsidP="00857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Имущество подлежит списанию с момента наступления случаев списания, перечисленных в подпункте 1.4 настоящего Положения в течение двух месяцев.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Для определения целесообразности списания или дальнейшего использования объекта основных средств, возможности и эффективности его восстановления, а также для оформления документации на списание объектов учета в Организациях, осуществляющих бухгалтерский учет муниципального имущества, руководитель Организации создает внутри Организации постоянно действующую </w:t>
      </w:r>
      <w:proofErr w:type="gramStart"/>
      <w:r>
        <w:rPr>
          <w:rFonts w:ascii="Arial" w:hAnsi="Arial" w:cs="Arial"/>
          <w:sz w:val="24"/>
          <w:szCs w:val="24"/>
        </w:rPr>
        <w:t>комиссию</w:t>
      </w:r>
      <w:proofErr w:type="gramEnd"/>
      <w:r>
        <w:rPr>
          <w:rFonts w:ascii="Arial" w:hAnsi="Arial" w:cs="Arial"/>
          <w:sz w:val="24"/>
          <w:szCs w:val="24"/>
        </w:rPr>
        <w:t xml:space="preserve"> в которую входит: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руководитель Организации;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главный бухгалтер Организации;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лица, на которых возложена ответственность за сохранность объектов основных средств в организации.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Организация оформляет заявку и направляет ее в Администрацию Ширяевского муниципального образования на имя Главы муниципального образования.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заявке должны быть указаны наименования объектов, представленных к списанию, инвентарный номер, год выпуска, балансовая и остаточная стоимость. К заявке в обязательном порядке прилагаются: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технического паспорта – при списании недвижимого имущества;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паспорта автотранспортного средства, информация о возможности дальнейшего использования основных деталей и узлов, которые могут быть получены при разборке автотранспортного средства, причины списания – при списании автотранспортного средства;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акт технического состояния объекта списания;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акт о списании объекта основных средств (типовая межотраслевая форма № ОС- 4), акт о списании автотранспортных средств (типовая межотраслевая форма № ОС-4а), акт о списании групп объектов основных средств (типовая межотраслевая форма № ОС- 4б) прилагаются в двух экземплярах с указанием данных, характеризующих объект: дата принятия объекта к бухгалтерскому учету, год изготовления или постройки, дата ввода в эксплуатацию, срок полезного использования, первоначальная и</w:t>
      </w:r>
      <w:proofErr w:type="gramEnd"/>
      <w:r>
        <w:rPr>
          <w:rFonts w:ascii="Arial" w:hAnsi="Arial" w:cs="Arial"/>
          <w:sz w:val="24"/>
          <w:szCs w:val="24"/>
        </w:rPr>
        <w:t xml:space="preserve"> остаточная стоимость, сумма начисленной амортизации по данным бухгалтерского учета, проведенные ремонты, причины списания с обоснованием невозможности и (или) нецелесообразности восстановления, состояние основных частей, деталей, узлов, конструктивных агрегатов;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заключение Специализированной организации в соответствии с разделом 4 настоящего Положения о техническом состоянии и возможности дальнейшего использования в отношении оргтехники, механизмов, движимого и недвижимого имущества.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копии правоустанавливающих документов на земельные участки – при списании объектов недвижимого имущества.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копия акта (справки), составленных уполномоченной организацией – при списании имущества (в том числе и автотранспортного средства), выбывшего </w:t>
      </w:r>
      <w:proofErr w:type="gramStart"/>
      <w:r>
        <w:rPr>
          <w:rFonts w:ascii="Arial" w:hAnsi="Arial" w:cs="Arial"/>
          <w:sz w:val="24"/>
          <w:szCs w:val="24"/>
        </w:rPr>
        <w:t>в следствии</w:t>
      </w:r>
      <w:proofErr w:type="gramEnd"/>
      <w:r>
        <w:rPr>
          <w:rFonts w:ascii="Arial" w:hAnsi="Arial" w:cs="Arial"/>
          <w:sz w:val="24"/>
          <w:szCs w:val="24"/>
        </w:rPr>
        <w:t xml:space="preserve"> аварии, стихийного бедствия, иных чрезвычайных ситуаций;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постановления о возбуждении (прекращении) уголовного дела, либо об отказе в возбуждении уголовного дела, или копия постановления (протокола) об административном правонарушении, или объяснительные записки руководителя и материально-ответственных лиц Организации о факте хищения, утраты или порчи имущества – в случае хищения, утраты или порчи имущества.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2.4. Глава муниципального образования в форме наложения резолюции передает заявку с прилагаемым пакетом документов для исполнения специалисту администрации сельского поселения.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Специалист администрации  сельского поселения рассматривает документы, предоставленные Организацией в соответствии с подпунктом 2.3 настоящего Положения, проверяет соответствие предъявленной к списанию номенклатуры основных средств, данным об имуществе, закрепленном за Организацией, проверяет наличие и правильность оформления предъявленной документации, а также соответствие ее нормативным актам и принимает решение: о передаче </w:t>
      </w:r>
      <w:proofErr w:type="gramStart"/>
      <w:r>
        <w:rPr>
          <w:rFonts w:ascii="Arial" w:hAnsi="Arial" w:cs="Arial"/>
          <w:sz w:val="24"/>
          <w:szCs w:val="24"/>
        </w:rPr>
        <w:t>документов</w:t>
      </w:r>
      <w:proofErr w:type="gramEnd"/>
      <w:r>
        <w:rPr>
          <w:rFonts w:ascii="Arial" w:hAnsi="Arial" w:cs="Arial"/>
          <w:sz w:val="24"/>
          <w:szCs w:val="24"/>
        </w:rPr>
        <w:t xml:space="preserve"> на рассмотрение постоянно действующей комиссии администрации Ширяевского муниципального образования или направлении мотивированного отказа в передаче </w:t>
      </w:r>
      <w:proofErr w:type="gramStart"/>
      <w:r>
        <w:rPr>
          <w:rFonts w:ascii="Arial" w:hAnsi="Arial" w:cs="Arial"/>
          <w:sz w:val="24"/>
          <w:szCs w:val="24"/>
        </w:rPr>
        <w:t>документов</w:t>
      </w:r>
      <w:proofErr w:type="gramEnd"/>
      <w:r>
        <w:rPr>
          <w:rFonts w:ascii="Arial" w:hAnsi="Arial" w:cs="Arial"/>
          <w:sz w:val="24"/>
          <w:szCs w:val="24"/>
        </w:rPr>
        <w:t xml:space="preserve"> на рассмотрение постоянно действующей комиссии администрации Ширяевского муниципального образования Организации в течение трех дней со дня их регистрации.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В целях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списанием муниципального имущества Ширяевского муниципального образования создается постоянно действующая комиссия администрации Ширяевского муниципального образования (Приложение № 2) (далее – Комиссия).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компетенцию Комиссии входит: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проведение дополнительной инвентаризации, обследования;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установление причин нанесения ущерба муниципальному имуществу;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привлечение независимых оценщиков;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законодательством.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Организация вносит предложение по утилизации либо демонтажу списываемого имущества.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2.7. Результаты работы Комиссии в течение десяти дней со дня регистрации документов оформляются в форме заключения, которое подписывается всеми членами Комиссии.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в течение семи дней со дня получения заключения Комиссии готовит проект постановления администрации о списании муниципального имущества (далее – постановление).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постановления должен содержать: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решение о способе распоряжения списанным имуществом;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описание действий в случае реализации имущества;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указание, за чей счет будут осуществлены данные действия;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решение о пригодных для дальнейшего использования узлов агрегатов и материалов, в случае наличия таковых;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указание о внесении изменений в Реестр имущества, находящегося в муниципальной собственности Ширяевского муниципального образования.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Описание действий по реализации решения о способе распоряжения списанным имуществом осуществляется согласно таблице: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1"/>
        <w:gridCol w:w="4646"/>
      </w:tblGrid>
      <w:tr w:rsidR="00857EBE" w:rsidTr="00857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Способ </w:t>
            </w:r>
          </w:p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распоряжения списанным имуществом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Описание действий</w:t>
            </w:r>
          </w:p>
        </w:tc>
      </w:tr>
      <w:tr w:rsidR="00857EBE" w:rsidTr="00857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Продажа имущества (осуществляется Администрацией Ширяевского муниципального образования, на основании прогнозного плана (программы) приватизации имущества.</w:t>
            </w:r>
            <w:proofErr w:type="gram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создание комиссии по продаже имущества;</w:t>
            </w:r>
          </w:p>
          <w:p w:rsidR="00857EBE" w:rsidRDefault="00857E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отчет оценки рыночной стоимости;</w:t>
            </w:r>
          </w:p>
          <w:p w:rsidR="00857EBE" w:rsidRDefault="00857E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установление цены продажи имущества;</w:t>
            </w:r>
          </w:p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продажа имущества на торгах.</w:t>
            </w:r>
          </w:p>
        </w:tc>
      </w:tr>
      <w:tr w:rsidR="00857EBE" w:rsidTr="00857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Дальнейшее использование имущества (предложение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вносит Организация)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 цель использования имущества;</w:t>
            </w:r>
          </w:p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ограничения в использовании с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учетом состояния имущества;</w:t>
            </w:r>
          </w:p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учет подлежащего использованию имущества;</w:t>
            </w:r>
          </w:p>
        </w:tc>
      </w:tr>
      <w:tr w:rsidR="00857EBE" w:rsidTr="00857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Уничтожение имущества (осуществляет Организация)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метод уничтожения;</w:t>
            </w:r>
          </w:p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возможность продажи образовывавшихся после демонтажа годных частей и материалов;</w:t>
            </w:r>
          </w:p>
          <w:p w:rsidR="00857EBE" w:rsidRDefault="00857EBE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порядок утилизации (в случае, если имущество подлежит утилизации специализированными предприятиями, организациями).</w:t>
            </w:r>
          </w:p>
        </w:tc>
      </w:tr>
    </w:tbl>
    <w:p w:rsidR="00857EBE" w:rsidRDefault="00857EBE" w:rsidP="00857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Организация списывает основные средства с бухгалтерского учета на основании оформленных актов на списание основных средств и постановления. В инвентарной карточке (книге) Организации производится отметка о выбытии имущества.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Основные средства балансовой стоимостью до 10000 рублей за единицу включительно (за исключением объектов недвижимого имущества, автотранспортных средств), а также муниципальное имущество, не относящееся к группе основных средств, списывается Организацией, самостоятельно в соответствии с нормативными правовыми актами, регулирующими порядок ведения бухгалтерского учета.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Организация, осуществившая списание основных средств, обязана представить в Администрацию документы, подтверждающие принятие к бухгалтерскому учету годных узлов, агрегатов, а также уведомить администрацию о пополнении имущества взамен выбывшего, если таковое производилось (о чем ранее была сделана ссылка в заявке на списание), в течение двух месяцев с момента получения постановления. </w:t>
      </w:r>
    </w:p>
    <w:p w:rsidR="00857EBE" w:rsidRDefault="00857EBE" w:rsidP="00857EBE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Администрация, эксплуатировавшая списанное автотранспортное средство, в течение 15 дней со дня издания постановления, снимает его с учета в ГИБДД и представляет в обязательном порядке в Администрацию сведения о снятии автотранспортного средства с учета в течение трех дней после снятия его с учета. </w:t>
      </w:r>
    </w:p>
    <w:p w:rsidR="00857EBE" w:rsidRDefault="00857EBE" w:rsidP="00857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3. Порядок списания имущества, составляющего казну Ширяевского муниципального образования </w:t>
      </w:r>
    </w:p>
    <w:p w:rsidR="00857EBE" w:rsidRDefault="00857EBE" w:rsidP="00857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Списание имущества, составляющего муниципальную казну Ширяевского муниципального образования, при отсутствии пользователей данного имущества, осуществляется по заявке специалиста, оформленной в соответствии пунктом 2.3. настоящего Положения и направленной в Комиссию.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Комиссия в течение десяти дней со дня регистрации заявки производит осмотр подлежащего списанию имущества и готовит заключение. Специалист администрации в течение трех дней со дня регистрации заключения готовит проект постановления. </w:t>
      </w:r>
    </w:p>
    <w:p w:rsidR="00857EBE" w:rsidRDefault="00857EBE" w:rsidP="00857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4. Специализированные организации</w:t>
      </w:r>
    </w:p>
    <w:p w:rsidR="00857EBE" w:rsidRDefault="00857EBE" w:rsidP="00857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Специализированные организации привлекаются для осуществления следующих видов работ и услуг: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проведение обследования списываемого имущества и выдача заключений о техническом состоянии имущества, его ремонтопригодность, с рекомендациями о возможности дальнейшего использования имущества;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приемка и хранение предложенных к списанию основных средств;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извлечение из списываемых объектов цветных, драгоценных и редкоземельных металлов, определение их веса, количества;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извлечение из узлов или агрегатов списываемых объектов ядовитых и вредных веще</w:t>
      </w:r>
      <w:proofErr w:type="gramStart"/>
      <w:r>
        <w:rPr>
          <w:rFonts w:ascii="Arial" w:hAnsi="Arial" w:cs="Arial"/>
          <w:sz w:val="24"/>
          <w:szCs w:val="24"/>
        </w:rPr>
        <w:t>ств дл</w:t>
      </w:r>
      <w:proofErr w:type="gramEnd"/>
      <w:r>
        <w:rPr>
          <w:rFonts w:ascii="Arial" w:hAnsi="Arial" w:cs="Arial"/>
          <w:sz w:val="24"/>
          <w:szCs w:val="24"/>
        </w:rPr>
        <w:t xml:space="preserve">я последующей их утилизации.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Оплата работ и услуг Специализированной организации осуществляется Организацией, на бухгалтерском учете которой находится подлежащее списанию имущество. </w:t>
      </w:r>
    </w:p>
    <w:p w:rsidR="00857EBE" w:rsidRDefault="00857EBE" w:rsidP="00857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5. Распоряжение имуществом, непригодным для дальнейшего использования</w:t>
      </w:r>
    </w:p>
    <w:p w:rsidR="00857EBE" w:rsidRDefault="00857EBE" w:rsidP="00857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5.1. Утилизацию списанного имущества осуществляет Организация, за которой закреплено имущество на праве хозяйственного ведения или оперативного управления. Утилизацию имущества муниципальной казны осуществляет Организация, в эксплуатации которой оно находится.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Разукомплектованные, демонтированные детали, узлы, агрегаты списанного объекта основных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>иходуются Организацией по текущей рыночной стоимости, утилизация списанного имущества производится только после издания постановления.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5.3. При принятии решения в отношении списанного имущества решение по его дальнейшему использованию является приоритетным перед решением о его утилизации. </w:t>
      </w:r>
    </w:p>
    <w:p w:rsidR="00857EBE" w:rsidRDefault="00857EBE" w:rsidP="00857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6. Ответственность</w:t>
      </w:r>
    </w:p>
    <w:p w:rsidR="00857EBE" w:rsidRDefault="00857EBE" w:rsidP="00857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Представление Организацией недостоверной, умышленно искаженной информации, используемой при списании основных средств, нарушение порядка начисления износа, не выполнение условий списания основных средств, указанных в постановлении, влечет ответственность руководителя Организации в соответствии с действующим законодательством и настоящим Положением.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Руководитель Организации несет полную материальную ответственность за прямой действительный ущерб, причиненный Организации в порядке и случаях, установленных статьями 243 и 277 Трудового кодекса Российской Федерации, и обязан возместить данной Организации ущерб, причиненный его действиями или бездействием. 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До издания постановления за сохранность и полную комплектность списываемых основных средств несет ответственность руководитель Организации.</w:t>
      </w:r>
    </w:p>
    <w:p w:rsidR="00857EBE" w:rsidRDefault="00857EBE" w:rsidP="00857E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6.4. Должностные лица администрации Ширяевского муниципального образования, должностные лица Организаций, должностные лица, осуществляющие ведение бухгалтерского учета имущества, находящегося в муниципальной собственности муниципального образования, в случае ненадлежащего исполнения функций,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857EBE" w:rsidRDefault="00857EBE" w:rsidP="00857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2 </w:t>
      </w:r>
    </w:p>
    <w:p w:rsidR="00857EBE" w:rsidRDefault="00857EBE" w:rsidP="00857E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Думы </w:t>
      </w:r>
    </w:p>
    <w:p w:rsidR="00857EBE" w:rsidRDefault="00857EBE" w:rsidP="00857E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Ширяевского муниципального образования </w:t>
      </w:r>
    </w:p>
    <w:p w:rsidR="00857EBE" w:rsidRDefault="00857EBE" w:rsidP="00857EBE">
      <w:pPr>
        <w:spacing w:after="0" w:line="240" w:lineRule="auto"/>
        <w:jc w:val="right"/>
        <w:rPr>
          <w:rFonts w:ascii="Courier New" w:eastAsia="Calibri" w:hAnsi="Courier New" w:cs="Courier New"/>
          <w:b/>
        </w:rPr>
      </w:pPr>
      <w:r>
        <w:lastRenderedPageBreak/>
        <w:t>от «31» марта 2021г № 105-365/</w:t>
      </w:r>
      <w:proofErr w:type="spellStart"/>
      <w:r>
        <w:t>дсп</w:t>
      </w:r>
      <w:proofErr w:type="spellEnd"/>
    </w:p>
    <w:p w:rsidR="00857EBE" w:rsidRDefault="00857EBE" w:rsidP="00857EB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57EBE" w:rsidRDefault="00857EBE" w:rsidP="00857E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СОСТАВ ПОСТОЯННО ДЕСТВУЮЩЕЙ КОМИССИИ АДМИНИСТРАЦИИ ШИРЯЕВСКОГО МУНИЦИПАЛЬНОГО ИМУЩЕСТВА ПО СПИСАНИЮ ИМУЩЕСТВА, НАХОДЯЩЕГОСЯ В МУНИЦИПАЛЬНОЙ СОСБВЕННОСТИ ШИРЯЕВСКОГО МУНИЦИПАЛЬНОГО ОБРАЗОВАНИЯ</w:t>
      </w:r>
      <w:proofErr w:type="gramEnd"/>
    </w:p>
    <w:p w:rsidR="00857EBE" w:rsidRDefault="00857EBE" w:rsidP="00857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EBE" w:rsidRDefault="00857EBE" w:rsidP="00857E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комиссии:</w:t>
      </w:r>
    </w:p>
    <w:p w:rsidR="00857EBE" w:rsidRDefault="00857EBE" w:rsidP="00857E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Плёнкин С.Л. – глава Ширяевского муниципального образования</w:t>
      </w:r>
    </w:p>
    <w:p w:rsidR="00857EBE" w:rsidRDefault="00857EBE" w:rsidP="00857E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Секретарь комиссии </w:t>
      </w:r>
    </w:p>
    <w:p w:rsidR="00857EBE" w:rsidRDefault="00857EBE" w:rsidP="00857E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Шагойко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А.И. – делопроизводитель администрации</w:t>
      </w:r>
    </w:p>
    <w:p w:rsidR="00857EBE" w:rsidRDefault="00857EBE" w:rsidP="00857E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57EBE" w:rsidRDefault="00857EBE" w:rsidP="0085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857EBE" w:rsidRDefault="00857EBE" w:rsidP="00857E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57EBE" w:rsidRDefault="00857EBE" w:rsidP="00857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Носков И.А. – директор МКУ «ХЭС» Ширяевского муниципального образования</w:t>
      </w:r>
    </w:p>
    <w:p w:rsidR="00857EBE" w:rsidRDefault="00857EBE" w:rsidP="00857E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57EBE" w:rsidRDefault="00857EBE" w:rsidP="00857EB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Кузьмина О.А. – начальник ФЭО администрации Ширяевского муниципального образования</w:t>
      </w:r>
    </w:p>
    <w:p w:rsidR="00857EBE" w:rsidRDefault="00857EBE" w:rsidP="00857EB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57EBE" w:rsidRDefault="00857EBE" w:rsidP="00857EB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Никитин Д.Г. – депутат думы Ширяевского муниципального образования</w:t>
      </w:r>
    </w:p>
    <w:p w:rsidR="00857EBE" w:rsidRDefault="00857EBE" w:rsidP="00857EB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57EBE" w:rsidRDefault="00857EBE" w:rsidP="00857EB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Кретова Е.А. – главный специалист администрации Ширяевского муниципального образования</w:t>
      </w:r>
    </w:p>
    <w:p w:rsidR="00857EBE" w:rsidRDefault="00857EBE" w:rsidP="00857EB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F3DFD" w:rsidRPr="00DC0CD9" w:rsidRDefault="00857EBE" w:rsidP="00DC0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Смирнова Ю.С. – директор МУК «ЦКС» Ширяевского муниципального образования</w:t>
      </w:r>
      <w:bookmarkStart w:id="0" w:name="_GoBack"/>
      <w:bookmarkEnd w:id="0"/>
    </w:p>
    <w:sectPr w:rsidR="00DF3DFD" w:rsidRPr="00DC0CD9" w:rsidSect="00DC0CD9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8B"/>
    <w:rsid w:val="002A318B"/>
    <w:rsid w:val="0067203B"/>
    <w:rsid w:val="00857EBE"/>
    <w:rsid w:val="00DC0CD9"/>
    <w:rsid w:val="00DF3DFD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57E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857E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857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57E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0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57E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857E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857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57E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0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iryaev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6</cp:revision>
  <cp:lastPrinted>2021-04-12T03:09:00Z</cp:lastPrinted>
  <dcterms:created xsi:type="dcterms:W3CDTF">2021-04-12T03:06:00Z</dcterms:created>
  <dcterms:modified xsi:type="dcterms:W3CDTF">2021-04-12T05:23:00Z</dcterms:modified>
</cp:coreProperties>
</file>