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BB" w:rsidRPr="00141CBB" w:rsidRDefault="00141CBB" w:rsidP="00141C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141CBB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Дополнительный телефон «горячей линии» по вопросам установления и продления инвалидности заработал в </w:t>
      </w:r>
      <w:proofErr w:type="spellStart"/>
      <w:r w:rsidRPr="00141CBB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Приангарье</w:t>
      </w:r>
      <w:proofErr w:type="spellEnd"/>
    </w:p>
    <w:p w:rsidR="00141CBB" w:rsidRPr="00141CBB" w:rsidRDefault="00141CBB" w:rsidP="00141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41CBB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23710</wp:posOffset>
            </wp:positionH>
            <wp:positionV relativeFrom="paragraph">
              <wp:posOffset>16810</wp:posOffset>
            </wp:positionV>
            <wp:extent cx="1250831" cy="1331214"/>
            <wp:effectExtent l="0" t="0" r="6985" b="2540"/>
            <wp:wrapTight wrapText="bothSides">
              <wp:wrapPolygon edited="0">
                <wp:start x="7569" y="0"/>
                <wp:lineTo x="0" y="2473"/>
                <wp:lineTo x="0" y="14840"/>
                <wp:lineTo x="3620" y="19786"/>
                <wp:lineTo x="6911" y="21332"/>
                <wp:lineTo x="7569" y="21332"/>
                <wp:lineTo x="14151" y="21332"/>
                <wp:lineTo x="14480" y="21332"/>
                <wp:lineTo x="17771" y="19786"/>
                <wp:lineTo x="21392" y="15149"/>
                <wp:lineTo x="21392" y="7111"/>
                <wp:lineTo x="21062" y="4328"/>
                <wp:lineTo x="16455" y="927"/>
                <wp:lineTo x="14151" y="0"/>
                <wp:lineTo x="7569" y="0"/>
              </wp:wrapPolygon>
            </wp:wrapTight>
            <wp:docPr id="2" name="Рисунок 2" descr="C:\Users\ShestakovaSV\Desktop\Lo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stakovaSV\Desktop\Log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31" cy="133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Дополнительный номер телефона «горячей линии» заработал в Главном бюро медико-социальной экспертизы по Иркутской области </w:t>
      </w:r>
      <w:r w:rsidRPr="00141CBB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8 (395-2) 488-362</w:t>
      </w:r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141CBB" w:rsidRPr="00141CBB" w:rsidRDefault="00141CBB" w:rsidP="00141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 последнее время число звонков от жителей </w:t>
      </w:r>
      <w:proofErr w:type="spellStart"/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Приангарья</w:t>
      </w:r>
      <w:proofErr w:type="spellEnd"/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вопросами об установлении и продлении инвалидности в период распространения новой </w:t>
      </w:r>
      <w:proofErr w:type="spellStart"/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коронавирусной</w:t>
      </w:r>
      <w:proofErr w:type="spellEnd"/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инфекции увеличилось в три раза. Многие люди с инвалидностью, находясь в самоизоляции, теряются и не понимают, как поступить в той или иной ситуации. Например, что делать, если подходит срок окончания инвалидности?</w:t>
      </w:r>
    </w:p>
    <w:p w:rsidR="00141CBB" w:rsidRPr="00141CBB" w:rsidRDefault="00141CBB" w:rsidP="00141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период сло</w:t>
      </w:r>
      <w:bookmarkStart w:id="0" w:name="_GoBack"/>
      <w:bookmarkEnd w:id="0"/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жной эпидемиологической обстановки Правительство страны утвердило Временный порядок признания лица инвалидом (Постановление от 9 апреля 2020 г. № 467). Жителям </w:t>
      </w:r>
      <w:proofErr w:type="spellStart"/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Приангарья</w:t>
      </w:r>
      <w:proofErr w:type="spellEnd"/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нужно выходить из дома, подвергая опасности собственное здоровье и здоровье близких. Врачи-эксперты проведут медико-социальную экспертизу заочно. Тем, у кого инвалидность заканчивается в период с 1 марта до 1 октября 2020 года, её продлят автоматически на полгода, а также разработают индивидуальную программу реабилитации или </w:t>
      </w:r>
      <w:proofErr w:type="spellStart"/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абилитации</w:t>
      </w:r>
      <w:proofErr w:type="spellEnd"/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(ИПРА) с сохранением всех ранее рекомендованных реабилитационных мероприятий, в том числе технических средств реабилитации (ТСР).</w:t>
      </w:r>
    </w:p>
    <w:p w:rsidR="00141CBB" w:rsidRPr="00141CBB" w:rsidRDefault="00141CBB" w:rsidP="00141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 возникновении вопросов обращаться к должностным лицам учреждения необходимо дистанционно: по почте (664075, г. Иркутск, ул. Байкальская, 206, 3 этаж), на сайте учреждения </w:t>
      </w:r>
      <w:hyperlink r:id="rId6" w:history="1">
        <w:r w:rsidRPr="00141CBB">
          <w:rPr>
            <w:rFonts w:ascii="Times New Roman" w:eastAsia="Times New Roman" w:hAnsi="Times New Roman" w:cs="Times New Roman"/>
            <w:color w:val="11B1FF"/>
            <w:sz w:val="24"/>
            <w:szCs w:val="24"/>
            <w:u w:val="single"/>
            <w:lang w:eastAsia="ru-RU"/>
          </w:rPr>
          <w:t>http://www.38.gbmse.ru/</w:t>
        </w:r>
      </w:hyperlink>
      <w:r w:rsidRPr="00141CB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Теперь и по двум многоканальным телефонам «горячих линий» в Иркутске (в рабочее время с 08.00 до 17.00 часов):</w:t>
      </w:r>
    </w:p>
    <w:p w:rsidR="00141CBB" w:rsidRPr="00141CBB" w:rsidRDefault="00141CBB" w:rsidP="00141C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41CBB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8 (395-2) 488-631,</w:t>
      </w:r>
    </w:p>
    <w:p w:rsidR="00141CBB" w:rsidRPr="00141CBB" w:rsidRDefault="00141CBB" w:rsidP="00141C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41CBB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8 (395-2) 488-362</w:t>
      </w:r>
      <w:r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.</w:t>
      </w:r>
    </w:p>
    <w:p w:rsidR="002708EF" w:rsidRPr="00141CBB" w:rsidRDefault="002708EF" w:rsidP="0014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08EF" w:rsidRPr="0014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E074D"/>
    <w:multiLevelType w:val="hybridMultilevel"/>
    <w:tmpl w:val="914ED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D9F"/>
    <w:multiLevelType w:val="multilevel"/>
    <w:tmpl w:val="1C34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3"/>
    <w:rsid w:val="000107AC"/>
    <w:rsid w:val="00017165"/>
    <w:rsid w:val="000206BD"/>
    <w:rsid w:val="00021347"/>
    <w:rsid w:val="0004683C"/>
    <w:rsid w:val="00051504"/>
    <w:rsid w:val="00082B6B"/>
    <w:rsid w:val="0009298F"/>
    <w:rsid w:val="000D1839"/>
    <w:rsid w:val="000D22AF"/>
    <w:rsid w:val="0010300E"/>
    <w:rsid w:val="00123382"/>
    <w:rsid w:val="00141CBB"/>
    <w:rsid w:val="00153A9C"/>
    <w:rsid w:val="0015634B"/>
    <w:rsid w:val="00176C76"/>
    <w:rsid w:val="001B39A9"/>
    <w:rsid w:val="001D6040"/>
    <w:rsid w:val="001E7DF3"/>
    <w:rsid w:val="001F781F"/>
    <w:rsid w:val="00204C7D"/>
    <w:rsid w:val="00205F82"/>
    <w:rsid w:val="00213B63"/>
    <w:rsid w:val="00235BE0"/>
    <w:rsid w:val="00237783"/>
    <w:rsid w:val="00260834"/>
    <w:rsid w:val="002708EF"/>
    <w:rsid w:val="00291E8E"/>
    <w:rsid w:val="002B4775"/>
    <w:rsid w:val="002E42A0"/>
    <w:rsid w:val="00304E25"/>
    <w:rsid w:val="003119E0"/>
    <w:rsid w:val="003143CF"/>
    <w:rsid w:val="003237B1"/>
    <w:rsid w:val="00366D35"/>
    <w:rsid w:val="003751D7"/>
    <w:rsid w:val="00380A9A"/>
    <w:rsid w:val="00391169"/>
    <w:rsid w:val="00396CC0"/>
    <w:rsid w:val="003A4A4D"/>
    <w:rsid w:val="003D4C30"/>
    <w:rsid w:val="004102F1"/>
    <w:rsid w:val="00426D60"/>
    <w:rsid w:val="0046262B"/>
    <w:rsid w:val="00485A86"/>
    <w:rsid w:val="00493249"/>
    <w:rsid w:val="004C69B1"/>
    <w:rsid w:val="004D1722"/>
    <w:rsid w:val="004F7F05"/>
    <w:rsid w:val="00535E5B"/>
    <w:rsid w:val="00562765"/>
    <w:rsid w:val="00570DFB"/>
    <w:rsid w:val="0058225E"/>
    <w:rsid w:val="005A4315"/>
    <w:rsid w:val="005C30DE"/>
    <w:rsid w:val="005E50DC"/>
    <w:rsid w:val="005F1077"/>
    <w:rsid w:val="005F3842"/>
    <w:rsid w:val="00607BF9"/>
    <w:rsid w:val="006171E6"/>
    <w:rsid w:val="0065389D"/>
    <w:rsid w:val="006C2913"/>
    <w:rsid w:val="006D3156"/>
    <w:rsid w:val="006E0B2F"/>
    <w:rsid w:val="006E1EAB"/>
    <w:rsid w:val="006F74B7"/>
    <w:rsid w:val="0070060A"/>
    <w:rsid w:val="007043B9"/>
    <w:rsid w:val="00733DEE"/>
    <w:rsid w:val="00770D8C"/>
    <w:rsid w:val="00771072"/>
    <w:rsid w:val="00777BA4"/>
    <w:rsid w:val="007A3B48"/>
    <w:rsid w:val="007B65DA"/>
    <w:rsid w:val="007E0208"/>
    <w:rsid w:val="007F2198"/>
    <w:rsid w:val="00806E9F"/>
    <w:rsid w:val="008260F5"/>
    <w:rsid w:val="00861D93"/>
    <w:rsid w:val="008631DA"/>
    <w:rsid w:val="008724DD"/>
    <w:rsid w:val="00893F63"/>
    <w:rsid w:val="00895388"/>
    <w:rsid w:val="00916104"/>
    <w:rsid w:val="009418E0"/>
    <w:rsid w:val="0095440D"/>
    <w:rsid w:val="00962C5E"/>
    <w:rsid w:val="00965D0B"/>
    <w:rsid w:val="00966F68"/>
    <w:rsid w:val="0098679E"/>
    <w:rsid w:val="00987E67"/>
    <w:rsid w:val="00997876"/>
    <w:rsid w:val="009B03E7"/>
    <w:rsid w:val="009C237B"/>
    <w:rsid w:val="009D0AEF"/>
    <w:rsid w:val="009D1433"/>
    <w:rsid w:val="00A1123B"/>
    <w:rsid w:val="00A23429"/>
    <w:rsid w:val="00AC2C2A"/>
    <w:rsid w:val="00AC2D87"/>
    <w:rsid w:val="00AC6F7E"/>
    <w:rsid w:val="00AD59D3"/>
    <w:rsid w:val="00AF369B"/>
    <w:rsid w:val="00AF3FD8"/>
    <w:rsid w:val="00B047BD"/>
    <w:rsid w:val="00B40E68"/>
    <w:rsid w:val="00B75B73"/>
    <w:rsid w:val="00B82A45"/>
    <w:rsid w:val="00BD2E84"/>
    <w:rsid w:val="00BD3882"/>
    <w:rsid w:val="00BF2519"/>
    <w:rsid w:val="00C1251C"/>
    <w:rsid w:val="00C249C0"/>
    <w:rsid w:val="00C25886"/>
    <w:rsid w:val="00C4411D"/>
    <w:rsid w:val="00C56E6D"/>
    <w:rsid w:val="00C62398"/>
    <w:rsid w:val="00C733FC"/>
    <w:rsid w:val="00C948DA"/>
    <w:rsid w:val="00CB7D54"/>
    <w:rsid w:val="00CC5FCE"/>
    <w:rsid w:val="00CD7959"/>
    <w:rsid w:val="00CE0D7E"/>
    <w:rsid w:val="00CE563E"/>
    <w:rsid w:val="00D84B93"/>
    <w:rsid w:val="00D84F39"/>
    <w:rsid w:val="00D901EF"/>
    <w:rsid w:val="00D93310"/>
    <w:rsid w:val="00DA161A"/>
    <w:rsid w:val="00DE039B"/>
    <w:rsid w:val="00DF69CF"/>
    <w:rsid w:val="00E141EF"/>
    <w:rsid w:val="00E22F8E"/>
    <w:rsid w:val="00E323E1"/>
    <w:rsid w:val="00E548C8"/>
    <w:rsid w:val="00E635EA"/>
    <w:rsid w:val="00ED4F70"/>
    <w:rsid w:val="00EE7FCE"/>
    <w:rsid w:val="00F255BE"/>
    <w:rsid w:val="00F452C4"/>
    <w:rsid w:val="00F4531B"/>
    <w:rsid w:val="00F54F84"/>
    <w:rsid w:val="00F72F40"/>
    <w:rsid w:val="00F96EBC"/>
    <w:rsid w:val="00FE563C"/>
    <w:rsid w:val="00FE79B8"/>
    <w:rsid w:val="00FF5CA7"/>
    <w:rsid w:val="00FF5FE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55821-1C1F-4E2B-9D44-ED67C57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7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54F8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8.gbms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Светлана Владимировна</dc:creator>
  <cp:lastModifiedBy>Шестакова Светлана Владимировна</cp:lastModifiedBy>
  <cp:revision>14</cp:revision>
  <cp:lastPrinted>2020-04-16T07:21:00Z</cp:lastPrinted>
  <dcterms:created xsi:type="dcterms:W3CDTF">2020-04-03T10:29:00Z</dcterms:created>
  <dcterms:modified xsi:type="dcterms:W3CDTF">2020-04-17T06:06:00Z</dcterms:modified>
</cp:coreProperties>
</file>