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ИРКУТСКИЙ РАЙОН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ШИРЯЕВСКОГО МУНИЦИПАЛЬНОГО ОБРАЗОВАНИЯ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A3EF9" w:rsidRDefault="00CE0ACB" w:rsidP="009A3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7728E">
        <w:rPr>
          <w:rFonts w:ascii="Times New Roman" w:hAnsi="Times New Roman"/>
          <w:sz w:val="24"/>
          <w:szCs w:val="24"/>
        </w:rPr>
        <w:t>25.11.</w:t>
      </w:r>
      <w:r>
        <w:rPr>
          <w:rFonts w:ascii="Times New Roman" w:hAnsi="Times New Roman"/>
          <w:sz w:val="24"/>
          <w:szCs w:val="24"/>
        </w:rPr>
        <w:t>2016</w:t>
      </w:r>
      <w:r w:rsidR="009A3EF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№ </w:t>
      </w:r>
      <w:r w:rsidR="0067728E">
        <w:rPr>
          <w:rFonts w:ascii="Times New Roman" w:hAnsi="Times New Roman"/>
          <w:sz w:val="24"/>
          <w:szCs w:val="24"/>
        </w:rPr>
        <w:t>47-161</w:t>
      </w:r>
      <w:r w:rsidR="009A3EF9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9A3EF9">
        <w:rPr>
          <w:rFonts w:ascii="Times New Roman" w:hAnsi="Times New Roman"/>
          <w:sz w:val="24"/>
          <w:szCs w:val="24"/>
        </w:rPr>
        <w:t>дсп</w:t>
      </w:r>
      <w:proofErr w:type="spellEnd"/>
    </w:p>
    <w:p w:rsidR="009A3EF9" w:rsidRDefault="009A3EF9" w:rsidP="009A3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Ширяева    </w:t>
      </w:r>
    </w:p>
    <w:p w:rsidR="009A3EF9" w:rsidRDefault="009A3EF9" w:rsidP="009A3EF9">
      <w:r>
        <w:t xml:space="preserve">            </w:t>
      </w:r>
      <w:r w:rsidR="0060217D">
        <w:t>«</w:t>
      </w:r>
      <w:r w:rsidR="0060217D">
        <w:rPr>
          <w:rFonts w:ascii="Times New Roman" w:hAnsi="Times New Roman"/>
        </w:rPr>
        <w:t>О передаче Контрольно-счетной палате Иркутского  района полномочий Контрольно-счетного органа поселения по осуществлению внешнего муниципального финансового</w:t>
      </w:r>
      <w:r w:rsidR="004C6198">
        <w:rPr>
          <w:rFonts w:ascii="Times New Roman" w:hAnsi="Times New Roman"/>
        </w:rPr>
        <w:t xml:space="preserve"> контроля</w:t>
      </w:r>
      <w:r w:rsidR="0060217D">
        <w:rPr>
          <w:rFonts w:ascii="Times New Roman" w:hAnsi="Times New Roman"/>
        </w:rPr>
        <w:t xml:space="preserve"> на 2017 год»</w:t>
      </w:r>
      <w:r>
        <w:t xml:space="preserve">                                                          </w:t>
      </w:r>
    </w:p>
    <w:p w:rsidR="009A3EF9" w:rsidRPr="002B159A" w:rsidRDefault="009A3EF9" w:rsidP="009A3E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Pr="002B159A">
        <w:rPr>
          <w:rFonts w:ascii="Times New Roman" w:hAnsi="Times New Roman"/>
        </w:rPr>
        <w:t xml:space="preserve">Руководствуясь п.4. ст.15, Федерального Закона «Об общих принципах организации местного самоуправления в Российской Федерации» № 131 от 06.10.2003 года, </w:t>
      </w:r>
      <w:r w:rsidR="0060217D" w:rsidRPr="002B159A">
        <w:rPr>
          <w:rFonts w:ascii="Times New Roman" w:hAnsi="Times New Roman"/>
        </w:rPr>
        <w:t>Федеральным законом от 07.02.2011г. № 6-ФЗ «Об общих принципах организации деятельности контрольно-сетных органов субъектов российской Федерации и муниципальных образований», порядком заключения соглашений органами местного самоуправления Иркутского районного муниципального образования с органами местного самоуправления поселений, входящих в состав</w:t>
      </w:r>
      <w:proofErr w:type="gramEnd"/>
      <w:r w:rsidR="0060217D" w:rsidRPr="002B159A">
        <w:rPr>
          <w:rFonts w:ascii="Times New Roman" w:hAnsi="Times New Roman"/>
        </w:rPr>
        <w:t xml:space="preserve"> Иркутского районного муниципального образования о </w:t>
      </w:r>
      <w:proofErr w:type="spellStart"/>
      <w:r w:rsidR="0060217D" w:rsidRPr="002B159A">
        <w:rPr>
          <w:rFonts w:ascii="Times New Roman" w:hAnsi="Times New Roman"/>
        </w:rPr>
        <w:t>предаче</w:t>
      </w:r>
      <w:proofErr w:type="spellEnd"/>
      <w:r w:rsidR="0060217D" w:rsidRPr="002B159A">
        <w:rPr>
          <w:rFonts w:ascii="Times New Roman" w:hAnsi="Times New Roman"/>
        </w:rPr>
        <w:t xml:space="preserve"> осуществления части полномочий по решению вопросов местного значения, утвержденного решением Думы Иркутского района от 30.10.2014г. № 02-13/</w:t>
      </w:r>
      <w:proofErr w:type="spellStart"/>
      <w:r w:rsidR="0060217D" w:rsidRPr="002B159A">
        <w:rPr>
          <w:rFonts w:ascii="Times New Roman" w:hAnsi="Times New Roman"/>
        </w:rPr>
        <w:t>рд</w:t>
      </w:r>
      <w:proofErr w:type="spellEnd"/>
      <w:r w:rsidR="0060217D" w:rsidRPr="002B159A">
        <w:rPr>
          <w:rFonts w:ascii="Times New Roman" w:hAnsi="Times New Roman"/>
        </w:rPr>
        <w:t>, ст.6 Устава</w:t>
      </w:r>
      <w:r w:rsidRPr="002B159A">
        <w:rPr>
          <w:rFonts w:ascii="Times New Roman" w:hAnsi="Times New Roman"/>
        </w:rPr>
        <w:t xml:space="preserve"> Ширяевского муниципального образования Дума Ширяевского муниципального образования</w:t>
      </w:r>
    </w:p>
    <w:p w:rsidR="009A3EF9" w:rsidRPr="002B159A" w:rsidRDefault="009A3EF9" w:rsidP="009A3EF9">
      <w:p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РЕШИЛА</w:t>
      </w:r>
    </w:p>
    <w:p w:rsidR="000B66C9" w:rsidRPr="002B159A" w:rsidRDefault="000B66C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Заключить соглашение между Думой Ширяевского муниципального образования, Думой иркутского районного муниципального образования и Контрольно-счетной палатой Иркутского района по передаче полномочий на 2017 год.</w:t>
      </w:r>
    </w:p>
    <w:p w:rsidR="009A3EF9" w:rsidRPr="002B159A" w:rsidRDefault="00DA0F2B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Передать</w:t>
      </w:r>
      <w:proofErr w:type="gramStart"/>
      <w:r w:rsidRPr="002B159A">
        <w:rPr>
          <w:rFonts w:ascii="Times New Roman" w:hAnsi="Times New Roman"/>
        </w:rPr>
        <w:t xml:space="preserve"> К</w:t>
      </w:r>
      <w:proofErr w:type="gramEnd"/>
      <w:r w:rsidRPr="002B159A">
        <w:rPr>
          <w:rFonts w:ascii="Times New Roman" w:hAnsi="Times New Roman"/>
        </w:rPr>
        <w:t>онтрольно</w:t>
      </w:r>
      <w:r w:rsidR="00F21579" w:rsidRPr="002B159A">
        <w:rPr>
          <w:rFonts w:ascii="Times New Roman" w:hAnsi="Times New Roman"/>
        </w:rPr>
        <w:t xml:space="preserve"> -</w:t>
      </w:r>
      <w:r w:rsidRPr="002B159A">
        <w:rPr>
          <w:rFonts w:ascii="Times New Roman" w:hAnsi="Times New Roman"/>
        </w:rPr>
        <w:t xml:space="preserve"> счетной палате</w:t>
      </w:r>
      <w:r w:rsidR="000B66C9" w:rsidRPr="002B159A">
        <w:rPr>
          <w:rFonts w:ascii="Times New Roman" w:hAnsi="Times New Roman"/>
        </w:rPr>
        <w:t xml:space="preserve"> Иркутского районного муниципального образования </w:t>
      </w:r>
      <w:r w:rsidR="009A3EF9" w:rsidRPr="002B159A">
        <w:rPr>
          <w:rFonts w:ascii="Times New Roman" w:hAnsi="Times New Roman"/>
        </w:rPr>
        <w:t xml:space="preserve"> полномочия </w:t>
      </w:r>
      <w:r w:rsidR="000B66C9" w:rsidRPr="002B159A">
        <w:rPr>
          <w:rFonts w:ascii="Times New Roman" w:hAnsi="Times New Roman"/>
        </w:rPr>
        <w:t xml:space="preserve">контрольно-счетного органа поселения по </w:t>
      </w:r>
      <w:r w:rsidR="009A3EF9" w:rsidRPr="002B159A">
        <w:rPr>
          <w:rFonts w:ascii="Times New Roman" w:hAnsi="Times New Roman"/>
        </w:rPr>
        <w:t>осуществлени</w:t>
      </w:r>
      <w:r w:rsidR="000B66C9" w:rsidRPr="002B159A">
        <w:rPr>
          <w:rFonts w:ascii="Times New Roman" w:hAnsi="Times New Roman"/>
        </w:rPr>
        <w:t>ю</w:t>
      </w:r>
      <w:r w:rsidR="009A3EF9" w:rsidRPr="002B159A">
        <w:rPr>
          <w:rFonts w:ascii="Times New Roman" w:hAnsi="Times New Roman"/>
        </w:rPr>
        <w:t xml:space="preserve"> внешнего муниципального </w:t>
      </w:r>
      <w:r w:rsidRPr="002B159A">
        <w:rPr>
          <w:rFonts w:ascii="Times New Roman" w:hAnsi="Times New Roman"/>
        </w:rPr>
        <w:t xml:space="preserve">финансового </w:t>
      </w:r>
      <w:r w:rsidR="009A3EF9" w:rsidRPr="002B159A">
        <w:rPr>
          <w:rFonts w:ascii="Times New Roman" w:hAnsi="Times New Roman"/>
        </w:rPr>
        <w:t>контроля</w:t>
      </w:r>
      <w:r w:rsidR="000B66C9" w:rsidRPr="002B159A">
        <w:rPr>
          <w:rFonts w:ascii="Times New Roman" w:hAnsi="Times New Roman"/>
        </w:rPr>
        <w:t xml:space="preserve"> на 2017 год</w:t>
      </w:r>
      <w:r w:rsidR="009A3EF9" w:rsidRPr="002B159A">
        <w:rPr>
          <w:rFonts w:ascii="Times New Roman" w:hAnsi="Times New Roman"/>
        </w:rPr>
        <w:t>.</w:t>
      </w:r>
    </w:p>
    <w:p w:rsidR="009A3EF9" w:rsidRPr="002B159A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Предусмотреть финансовое обеспечение за счет межбюджетных трансфертов</w:t>
      </w:r>
      <w:r w:rsidR="000B66C9" w:rsidRPr="002B159A">
        <w:rPr>
          <w:rFonts w:ascii="Times New Roman" w:hAnsi="Times New Roman"/>
        </w:rPr>
        <w:t>, предоставляемых из бюджета Ширяевского МО в</w:t>
      </w:r>
      <w:r w:rsidRPr="002B159A">
        <w:rPr>
          <w:rFonts w:ascii="Times New Roman" w:hAnsi="Times New Roman"/>
        </w:rPr>
        <w:t xml:space="preserve"> бюджет Иркутского района </w:t>
      </w:r>
      <w:r w:rsidR="000B66C9" w:rsidRPr="002B159A">
        <w:rPr>
          <w:rFonts w:ascii="Times New Roman" w:hAnsi="Times New Roman"/>
        </w:rPr>
        <w:t xml:space="preserve">на осуществление полномочий контрольно-счетного органа поселения по осуществлению внешнего муниципального финансового контроля на 2017 год в размере </w:t>
      </w:r>
      <w:r w:rsidR="00391553" w:rsidRPr="002B159A">
        <w:rPr>
          <w:rFonts w:ascii="Times New Roman" w:hAnsi="Times New Roman"/>
        </w:rPr>
        <w:t>47219,00 (Сорока семи тысяч двухсот девятнадцати) рублей в соответствии с Бюджетным кодексом РФ</w:t>
      </w:r>
    </w:p>
    <w:p w:rsidR="00BF137D" w:rsidRPr="002B159A" w:rsidRDefault="00BF137D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Решение Думы от 30.09.2016г. № 46-153/</w:t>
      </w:r>
      <w:proofErr w:type="spellStart"/>
      <w:r w:rsidRPr="002B159A">
        <w:rPr>
          <w:rFonts w:ascii="Times New Roman" w:hAnsi="Times New Roman"/>
        </w:rPr>
        <w:t>дсп</w:t>
      </w:r>
      <w:proofErr w:type="spellEnd"/>
      <w:r w:rsidRPr="002B159A">
        <w:rPr>
          <w:rFonts w:ascii="Times New Roman" w:hAnsi="Times New Roman"/>
        </w:rPr>
        <w:t xml:space="preserve"> «О передаче части полномочий Контрольно-счетной палате Иркутского района на 2017 год» отменить.</w:t>
      </w:r>
    </w:p>
    <w:p w:rsidR="009A3EF9" w:rsidRPr="002B159A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Опубликовать настоящего решение в газете «Ширяевский вестник».</w:t>
      </w:r>
    </w:p>
    <w:p w:rsidR="009A3EF9" w:rsidRPr="002B159A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2B159A">
        <w:rPr>
          <w:rFonts w:ascii="Times New Roman" w:hAnsi="Times New Roman"/>
        </w:rPr>
        <w:t>Контроль за</w:t>
      </w:r>
      <w:proofErr w:type="gramEnd"/>
      <w:r w:rsidRPr="002B159A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BF137D" w:rsidRPr="002B159A" w:rsidRDefault="00BF137D" w:rsidP="00BF137D">
      <w:pPr>
        <w:spacing w:after="0"/>
        <w:ind w:left="720"/>
        <w:jc w:val="both"/>
        <w:rPr>
          <w:rFonts w:ascii="Times New Roman" w:hAnsi="Times New Roman"/>
        </w:rPr>
      </w:pPr>
    </w:p>
    <w:p w:rsidR="009A3EF9" w:rsidRPr="002B159A" w:rsidRDefault="00391553" w:rsidP="009A3EF9">
      <w:p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Председатель думы,</w:t>
      </w:r>
    </w:p>
    <w:p w:rsidR="009A3EF9" w:rsidRPr="002B159A" w:rsidRDefault="009A3EF9" w:rsidP="009A3EF9">
      <w:pPr>
        <w:spacing w:after="0"/>
        <w:jc w:val="both"/>
        <w:rPr>
          <w:rFonts w:ascii="Times New Roman" w:hAnsi="Times New Roman"/>
        </w:rPr>
      </w:pPr>
      <w:r w:rsidRPr="002B159A">
        <w:rPr>
          <w:rFonts w:ascii="Times New Roman" w:hAnsi="Times New Roman"/>
        </w:rPr>
        <w:t>Глава Ширяевского</w:t>
      </w:r>
    </w:p>
    <w:p w:rsidR="00C901A0" w:rsidRPr="002B159A" w:rsidRDefault="00391553" w:rsidP="00BF137D">
      <w:pPr>
        <w:spacing w:after="0"/>
        <w:jc w:val="both"/>
      </w:pPr>
      <w:r w:rsidRPr="002B159A">
        <w:rPr>
          <w:rFonts w:ascii="Times New Roman" w:hAnsi="Times New Roman"/>
        </w:rPr>
        <w:t>м</w:t>
      </w:r>
      <w:r w:rsidR="009A3EF9" w:rsidRPr="002B159A">
        <w:rPr>
          <w:rFonts w:ascii="Times New Roman" w:hAnsi="Times New Roman"/>
        </w:rPr>
        <w:t>униципального образования                                                       С.А. Попова</w:t>
      </w:r>
    </w:p>
    <w:sectPr w:rsidR="00C901A0" w:rsidRPr="002B159A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13"/>
    <w:multiLevelType w:val="hybridMultilevel"/>
    <w:tmpl w:val="049C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F9"/>
    <w:rsid w:val="0000406C"/>
    <w:rsid w:val="000B66C9"/>
    <w:rsid w:val="000C6BA3"/>
    <w:rsid w:val="001B5540"/>
    <w:rsid w:val="00245764"/>
    <w:rsid w:val="002A5188"/>
    <w:rsid w:val="002B159A"/>
    <w:rsid w:val="00391553"/>
    <w:rsid w:val="003A26A5"/>
    <w:rsid w:val="0048387E"/>
    <w:rsid w:val="004C6198"/>
    <w:rsid w:val="005D55D5"/>
    <w:rsid w:val="005F3E7C"/>
    <w:rsid w:val="0060217D"/>
    <w:rsid w:val="006125A4"/>
    <w:rsid w:val="0067728E"/>
    <w:rsid w:val="006A485C"/>
    <w:rsid w:val="008E1CB2"/>
    <w:rsid w:val="00900BF3"/>
    <w:rsid w:val="0095398F"/>
    <w:rsid w:val="009A3EF9"/>
    <w:rsid w:val="00A83BB5"/>
    <w:rsid w:val="00A84362"/>
    <w:rsid w:val="00BF137D"/>
    <w:rsid w:val="00C37D14"/>
    <w:rsid w:val="00C901A0"/>
    <w:rsid w:val="00CE0ACB"/>
    <w:rsid w:val="00D37FBA"/>
    <w:rsid w:val="00D64969"/>
    <w:rsid w:val="00DA0F2B"/>
    <w:rsid w:val="00E05B60"/>
    <w:rsid w:val="00E52458"/>
    <w:rsid w:val="00F21579"/>
    <w:rsid w:val="00F75449"/>
    <w:rsid w:val="00FA2B78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A3EF9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30</cp:revision>
  <cp:lastPrinted>2016-11-24T02:19:00Z</cp:lastPrinted>
  <dcterms:created xsi:type="dcterms:W3CDTF">2013-07-30T23:55:00Z</dcterms:created>
  <dcterms:modified xsi:type="dcterms:W3CDTF">2016-11-30T00:55:00Z</dcterms:modified>
</cp:coreProperties>
</file>