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7C" w:rsidRPr="00CF7375" w:rsidRDefault="00561D7C" w:rsidP="00CF737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8827DB">
        <w:rPr>
          <w:rFonts w:ascii="Times New Roman" w:hAnsi="Times New Roman" w:cs="Times New Roman"/>
          <w:b/>
          <w:sz w:val="27"/>
          <w:szCs w:val="27"/>
        </w:rPr>
        <w:t xml:space="preserve">О соблюдении требований безопасности и охраны труда </w:t>
      </w:r>
      <w:r w:rsidR="00CF7375" w:rsidRPr="00CF7375">
        <w:rPr>
          <w:rFonts w:ascii="Times New Roman" w:hAnsi="Times New Roman" w:cs="Times New Roman"/>
          <w:b/>
          <w:sz w:val="27"/>
          <w:szCs w:val="27"/>
        </w:rPr>
        <w:t>в жилищно-коммунальном хозяйстве</w:t>
      </w:r>
    </w:p>
    <w:p w:rsidR="00CF7375" w:rsidRPr="008827DB" w:rsidRDefault="00CF7375" w:rsidP="00CF737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561D7C" w:rsidRPr="008827DB" w:rsidRDefault="00B57C74" w:rsidP="0056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Статьей </w:t>
      </w:r>
      <w:r w:rsidR="00561D7C" w:rsidRPr="008827DB">
        <w:rPr>
          <w:rFonts w:ascii="Times New Roman" w:hAnsi="Times New Roman" w:cs="Times New Roman"/>
          <w:sz w:val="27"/>
          <w:szCs w:val="27"/>
        </w:rPr>
        <w:t>214 Трудового кодекса РФ обязанности по обеспечению безопасных условий и охраны труда возлагаются на работодателя.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477C51" w:rsidRPr="008827DB" w:rsidRDefault="00561D7C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Требования охраны труда </w:t>
      </w:r>
      <w:r w:rsidR="00477C51" w:rsidRPr="008827DB">
        <w:rPr>
          <w:rFonts w:ascii="Times New Roman" w:hAnsi="Times New Roman" w:cs="Times New Roman"/>
          <w:sz w:val="27"/>
          <w:szCs w:val="27"/>
        </w:rPr>
        <w:t xml:space="preserve">в жилищно-коммунальном хозяйстве </w:t>
      </w:r>
      <w:r w:rsidR="00B57C74" w:rsidRPr="008827DB">
        <w:rPr>
          <w:rFonts w:ascii="Times New Roman" w:hAnsi="Times New Roman" w:cs="Times New Roman"/>
          <w:sz w:val="27"/>
          <w:szCs w:val="27"/>
        </w:rPr>
        <w:t>утверждены</w:t>
      </w:r>
      <w:r w:rsidRPr="008827DB">
        <w:rPr>
          <w:rFonts w:ascii="Times New Roman" w:hAnsi="Times New Roman" w:cs="Times New Roman"/>
          <w:sz w:val="27"/>
          <w:szCs w:val="27"/>
        </w:rPr>
        <w:t xml:space="preserve"> приказом Минтруда России </w:t>
      </w:r>
      <w:r w:rsidR="00477C51" w:rsidRPr="008827DB">
        <w:rPr>
          <w:rFonts w:ascii="Times New Roman" w:hAnsi="Times New Roman" w:cs="Times New Roman"/>
          <w:sz w:val="27"/>
          <w:szCs w:val="27"/>
        </w:rPr>
        <w:t xml:space="preserve">от 29 октября 2020 г. </w:t>
      </w:r>
      <w:r w:rsidR="008827DB">
        <w:rPr>
          <w:rFonts w:ascii="Times New Roman" w:hAnsi="Times New Roman" w:cs="Times New Roman"/>
          <w:sz w:val="27"/>
          <w:szCs w:val="27"/>
        </w:rPr>
        <w:t>№</w:t>
      </w:r>
      <w:r w:rsidR="00477C51" w:rsidRPr="008827DB">
        <w:rPr>
          <w:rFonts w:ascii="Times New Roman" w:hAnsi="Times New Roman" w:cs="Times New Roman"/>
          <w:sz w:val="27"/>
          <w:szCs w:val="27"/>
        </w:rPr>
        <w:t xml:space="preserve"> 758н </w:t>
      </w:r>
      <w:r w:rsidR="00DE7CC6" w:rsidRPr="008827DB">
        <w:rPr>
          <w:rFonts w:ascii="Times New Roman" w:hAnsi="Times New Roman" w:cs="Times New Roman"/>
          <w:sz w:val="27"/>
          <w:szCs w:val="27"/>
        </w:rPr>
        <w:t>(далее – Правила)</w:t>
      </w:r>
      <w:r w:rsidR="00B57C74" w:rsidRPr="008827DB">
        <w:rPr>
          <w:rFonts w:ascii="Times New Roman" w:hAnsi="Times New Roman" w:cs="Times New Roman"/>
          <w:sz w:val="27"/>
          <w:szCs w:val="27"/>
        </w:rPr>
        <w:t xml:space="preserve"> и устанавливают государственные нормативные требования охраны труда </w:t>
      </w:r>
      <w:r w:rsidR="00477C51" w:rsidRPr="008827DB">
        <w:rPr>
          <w:rFonts w:ascii="Times New Roman" w:hAnsi="Times New Roman" w:cs="Times New Roman"/>
          <w:sz w:val="27"/>
          <w:szCs w:val="27"/>
        </w:rPr>
        <w:t>в организациях и на объектах жилищно-коммунального хозяйства.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827DB">
        <w:rPr>
          <w:rFonts w:ascii="Times New Roman" w:hAnsi="Times New Roman" w:cs="Times New Roman"/>
          <w:sz w:val="27"/>
          <w:szCs w:val="27"/>
        </w:rP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жилищно-коммунального хозяйства социально-культурной сферы, физкультуры и спорта.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Работодатель обеспечивает: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3) осуществление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расположение рабочих мест на значительной высоте (глубине) относительно поверхности земли;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повышенное значение напряжения в электрической цепи, замыкание которой может произойти через тело человека;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3) повышенная или пониженная температура воздуха рабочей зоны, поверхностей технологического оборудования;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4) аварийные конструкции зданий и помещений;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5) загазованные помещения и колодцы;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lastRenderedPageBreak/>
        <w:t>6) электромагнитные поля вблизи действующих линий электропередач;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7) движущиеся машины и механизмы, подвижные части технологического оборудования;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8) повышенные уровни шума и вибрации;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9) повышенная или пониженная влажность воздуха;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10) повышенная или пониженная подвижность воздуха;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11) повышенный уровень статического электричества;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12) падающие и отлетающие предметы, инструмент, обрабатываемый материал, части технологического оборудования;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13) образование взрывоопасных смесей газов;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14) повышенный уровень ультрафиолетового и инфракрасного излучения;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15) недостаточная освещенность рабочей зоны;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16) водяные струи высокого давления;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17) газообразные вещества общетоксического и другого вредного воздействия;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18) повышенная запыленность воздуха рабочей зоны;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19) патогенные микроорганизмы (биологический фактор) в сточных и природных водах;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20) яйца гельминтов в сточных водах;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21) стесненность рабочего места.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разработка и выполнение плана производства работ или технологических карт на выполнение работ;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выполнение работ по наряду-допуску на производство работ с повышенной опасностью;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3) назначение лиц, ответственных за организацию и обеспечения безопасного выполнения работ.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77C51" w:rsidRPr="008827DB" w:rsidRDefault="00477C51" w:rsidP="00477C5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7DB">
        <w:rPr>
          <w:rFonts w:ascii="Times New Roman" w:hAnsi="Times New Roman" w:cs="Times New Roman"/>
          <w:b/>
          <w:sz w:val="27"/>
          <w:szCs w:val="27"/>
        </w:rPr>
        <w:t>Общие требования охраны труда,</w:t>
      </w:r>
    </w:p>
    <w:p w:rsidR="00477C51" w:rsidRPr="008827DB" w:rsidRDefault="00477C51" w:rsidP="00477C5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8827DB">
        <w:rPr>
          <w:rFonts w:ascii="Times New Roman" w:hAnsi="Times New Roman" w:cs="Times New Roman"/>
          <w:b/>
          <w:sz w:val="27"/>
          <w:szCs w:val="27"/>
        </w:rPr>
        <w:t>предъявляемые к организации и выполнению работ</w:t>
      </w:r>
      <w:proofErr w:type="gramEnd"/>
    </w:p>
    <w:p w:rsidR="00477C51" w:rsidRPr="008827DB" w:rsidRDefault="00477C51" w:rsidP="00477C5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b/>
          <w:sz w:val="27"/>
          <w:szCs w:val="27"/>
        </w:rPr>
        <w:t>(осуществлению производственных процессов)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lastRenderedPageBreak/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4)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контролем за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6) применением средств индивидуальной и коллективной защиты работников.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приложении к Правилам).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К работам с повышенной опасностью, на производство которых выдается наряд-допуск, относятся: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работы, выполняемые с поверхности льда и над открытой водной поверхностью;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3) работы в подземных (полузаглубленных) павильонах водозаборных скважин;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4) работы по монтажу, демонтажу и ремонту артезианских скважин и водоподъемного оборудования;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5) работы, выполняемые на оползневых склонах;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7) ремонтные работы, выполняемые на канализационных насосных станциях, </w:t>
      </w:r>
      <w:proofErr w:type="spellStart"/>
      <w:r w:rsidRPr="008827DB">
        <w:rPr>
          <w:rFonts w:ascii="Times New Roman" w:hAnsi="Times New Roman" w:cs="Times New Roman"/>
          <w:sz w:val="27"/>
          <w:szCs w:val="27"/>
        </w:rPr>
        <w:t>метантенках</w:t>
      </w:r>
      <w:proofErr w:type="spellEnd"/>
      <w:r w:rsidRPr="008827DB">
        <w:rPr>
          <w:rFonts w:ascii="Times New Roman" w:hAnsi="Times New Roman" w:cs="Times New Roman"/>
          <w:sz w:val="27"/>
          <w:szCs w:val="27"/>
        </w:rPr>
        <w:t xml:space="preserve"> и в других сооружениях и помещениях, при которых возможно появление взрывопожароопасных газов;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8) земляные работ на сетях и сооружениях водоснабжения и водоотведения;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9) работы, связанные с транспортировкой сильнодействующих и ядовитых веществ (далее - СДЯВ);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10) работы, производимые на проезжей части дороги при движении транспорта;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11) работы с использованием каналоочистительных машин;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12) работы, связанные с эксплуатацией бактерицидных установок;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13) все виды работ с радиоактивными веществами и источниками ионизирующих излучений;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14) работы с применением строительно-монтажного пистолета;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15) работы, выполняемые по хлорированию водопроводных сетей, резервуаров чистой воды, фильтров;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lastRenderedPageBreak/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18) ремонт и замена арматуры и трубопроводов СДЯВ;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19) работы в подвалах;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20) газоопасные работы, выполняемые на сетях </w:t>
      </w:r>
      <w:proofErr w:type="spellStart"/>
      <w:r w:rsidRPr="008827DB">
        <w:rPr>
          <w:rFonts w:ascii="Times New Roman" w:hAnsi="Times New Roman" w:cs="Times New Roman"/>
          <w:sz w:val="27"/>
          <w:szCs w:val="27"/>
        </w:rPr>
        <w:t>газопотребления</w:t>
      </w:r>
      <w:proofErr w:type="spellEnd"/>
      <w:r w:rsidRPr="008827DB">
        <w:rPr>
          <w:rFonts w:ascii="Times New Roman" w:hAnsi="Times New Roman" w:cs="Times New Roman"/>
          <w:sz w:val="27"/>
          <w:szCs w:val="27"/>
        </w:rPr>
        <w:t>, связанные с проведением ремонтных работ и возобновлением пуска газа.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641C27" w:rsidRPr="008827DB" w:rsidRDefault="00641C27" w:rsidP="00134D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77C51" w:rsidRPr="008827DB" w:rsidRDefault="00477C51" w:rsidP="00134D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7DB">
        <w:rPr>
          <w:rFonts w:ascii="Times New Roman" w:hAnsi="Times New Roman" w:cs="Times New Roman"/>
          <w:b/>
          <w:sz w:val="27"/>
          <w:szCs w:val="27"/>
        </w:rPr>
        <w:t>Требования охраны труда при эксплуатации сетей</w:t>
      </w:r>
    </w:p>
    <w:p w:rsidR="00477C51" w:rsidRPr="008827DB" w:rsidRDefault="00477C51" w:rsidP="00134D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7DB">
        <w:rPr>
          <w:rFonts w:ascii="Times New Roman" w:hAnsi="Times New Roman" w:cs="Times New Roman"/>
          <w:b/>
          <w:sz w:val="27"/>
          <w:szCs w:val="27"/>
        </w:rPr>
        <w:t>водоснабжения и водоотведения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Места производства работ в условиях уличного движения должны ограждаться.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Обход и осмотр трасс сетей водоснабжения и водоотведения осуществляются работниками, которые должны быть одеты в сигнальные жилеты со </w:t>
      </w:r>
      <w:proofErr w:type="spellStart"/>
      <w:r w:rsidRPr="008827DB">
        <w:rPr>
          <w:rFonts w:ascii="Times New Roman" w:hAnsi="Times New Roman" w:cs="Times New Roman"/>
          <w:sz w:val="27"/>
          <w:szCs w:val="27"/>
        </w:rPr>
        <w:t>световозвращающими</w:t>
      </w:r>
      <w:proofErr w:type="spellEnd"/>
      <w:r w:rsidRPr="008827DB">
        <w:rPr>
          <w:rFonts w:ascii="Times New Roman" w:hAnsi="Times New Roman" w:cs="Times New Roman"/>
          <w:sz w:val="27"/>
          <w:szCs w:val="27"/>
        </w:rPr>
        <w:t xml:space="preserve"> элементами (полосами).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Во время осмотра трасс сетей водоснабжения и водоотведения запрещается: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выполнять какие-либо ремонтные или восстановительные работы;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спускаться в колодцы;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3) пользоваться открытым огнем и курить у открытых колодцев.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</w:t>
      </w:r>
      <w:proofErr w:type="spellStart"/>
      <w:r w:rsidRPr="008827DB">
        <w:rPr>
          <w:rFonts w:ascii="Times New Roman" w:hAnsi="Times New Roman" w:cs="Times New Roman"/>
          <w:sz w:val="27"/>
          <w:szCs w:val="27"/>
        </w:rPr>
        <w:t>метатенки</w:t>
      </w:r>
      <w:proofErr w:type="spellEnd"/>
      <w:r w:rsidRPr="008827DB">
        <w:rPr>
          <w:rFonts w:ascii="Times New Roman" w:hAnsi="Times New Roman" w:cs="Times New Roman"/>
          <w:sz w:val="27"/>
          <w:szCs w:val="27"/>
        </w:rPr>
        <w:t xml:space="preserve">) следует руководствоваться требованиями правил </w:t>
      </w:r>
      <w:r w:rsidR="00134D0B" w:rsidRPr="008827DB">
        <w:rPr>
          <w:rFonts w:ascii="Times New Roman" w:hAnsi="Times New Roman" w:cs="Times New Roman"/>
          <w:sz w:val="27"/>
          <w:szCs w:val="27"/>
        </w:rPr>
        <w:t>охраны труда при работе в ограниченных и замкнутых пространствах утверждены приказом Минтруда России от 15 декабря 2020 г. № 902н</w:t>
      </w:r>
      <w:r w:rsidRPr="008827DB">
        <w:rPr>
          <w:rFonts w:ascii="Times New Roman" w:hAnsi="Times New Roman" w:cs="Times New Roman"/>
          <w:sz w:val="27"/>
          <w:szCs w:val="27"/>
        </w:rPr>
        <w:t>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lastRenderedPageBreak/>
        <w:t>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а) один из членов бригады выполняет работы в колодце (камере);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827DB">
        <w:rPr>
          <w:rFonts w:ascii="Times New Roman" w:hAnsi="Times New Roman" w:cs="Times New Roman"/>
          <w:sz w:val="27"/>
          <w:szCs w:val="27"/>
        </w:rPr>
        <w:t>б) второй наблюдает за работающим и с помощью сигнального каната или других средств поддерживает с ним связь;</w:t>
      </w:r>
      <w:proofErr w:type="gramEnd"/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в) третий, работающий на поверхности, подает необходимые инструменты и материалы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работающему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в колодце, при необходимости оказывает помощь работающему в колодце и наблюдающему, наблюдает за движением транспорта.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Запрещается отвлекать наблюдающего работника для выполнения других работ до тех пор, пока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работающий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в колодце (камере) не выйдет на поверхность.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производстве работ в колодцах, камерах бригада обязана: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3) проверить наличие и прочность скоб или лестниц для спуска в колодец или камеру;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</w:t>
      </w:r>
      <w:r w:rsidRPr="008827DB">
        <w:rPr>
          <w:rFonts w:ascii="Times New Roman" w:hAnsi="Times New Roman" w:cs="Times New Roman"/>
          <w:sz w:val="27"/>
          <w:szCs w:val="27"/>
        </w:rPr>
        <w:lastRenderedPageBreak/>
        <w:t>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до начала работы коллектор освобождают от сточной воды;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открывают крышки люков смотровых колодцев для проветривания коллектора;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3) устанавливают на колодцах временные решетки;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4) организуют дежурный пост.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77C51" w:rsidRPr="008827DB" w:rsidRDefault="00477C51" w:rsidP="00134D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7DB">
        <w:rPr>
          <w:rFonts w:ascii="Times New Roman" w:hAnsi="Times New Roman" w:cs="Times New Roman"/>
          <w:b/>
          <w:sz w:val="27"/>
          <w:szCs w:val="27"/>
        </w:rPr>
        <w:t>Требования охраны труда при работе</w:t>
      </w:r>
    </w:p>
    <w:p w:rsidR="00477C51" w:rsidRPr="008827DB" w:rsidRDefault="00477C51" w:rsidP="00134D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b/>
          <w:sz w:val="27"/>
          <w:szCs w:val="27"/>
        </w:rPr>
        <w:t>в емкостных сооружениях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При работе внутри емкостных сооружений следует руководствоваться требованиями </w:t>
      </w:r>
      <w:r w:rsidR="00641C27" w:rsidRPr="008827DB">
        <w:rPr>
          <w:rFonts w:ascii="Times New Roman" w:hAnsi="Times New Roman" w:cs="Times New Roman"/>
          <w:sz w:val="27"/>
          <w:szCs w:val="27"/>
        </w:rPr>
        <w:t>правил охраны труда при работе в ограниченных и замкнутых пространствах утверждены приказом Минтруда России от 15 декабря 2020 г. № 902н</w:t>
      </w:r>
      <w:r w:rsidRPr="008827DB">
        <w:rPr>
          <w:rFonts w:ascii="Times New Roman" w:hAnsi="Times New Roman" w:cs="Times New Roman"/>
          <w:sz w:val="27"/>
          <w:szCs w:val="27"/>
        </w:rPr>
        <w:t>, и применять страховочные привязи и страхующие канаты.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827DB">
        <w:rPr>
          <w:rFonts w:ascii="Times New Roman" w:hAnsi="Times New Roman" w:cs="Times New Roman"/>
          <w:sz w:val="27"/>
          <w:szCs w:val="27"/>
        </w:rPr>
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Запрещается отвлекать работников для выполнения других работ до тех пор, пока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работающий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в емкостном сооружении не выйдет на поверхность.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Люки смотровых колодцев необходимо открывать специальными ключами длиной не менее 500 мм.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Запрещается открывать люки колодцев руками или при помощи случайных предметов.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Для открывания и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закрывания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расположенных в емкостных сооружениях задвижек необходимо пользоваться штангой-вилкой.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Перед спуском в емкостные сооружения они должны быть проверены на отсутствие загазованности с помощью газоанализаторов.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lastRenderedPageBreak/>
        <w:t>При эксплуатации газоанализатора необходимо руководствоваться технической документацией изготовителя.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обнаружении газа необходимо принять меры по его удалению путем естественного или принудительного вентилирования.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Эффективность вентилирования контролируется повторным анализом воздуха непосредственно перед началом работ.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Водопроводный колодец может быть освобожден от газа путем заполнения его водой из находящегося в нем пожарного гидранта.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Перед выполнением газоопасных работ с использованием шланговых противогазов они должны проверяться на герметичность.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Продолжительность времени отдыха работника с выходом из емкостного сооружения должна составлять не менее 20 минут.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Работа внутри емкостного сооружения при температуре воздуха выше 50 °C запрещается.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sectPr w:rsidR="00477C51" w:rsidRPr="008827DB" w:rsidSect="00012B4B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73" w:rsidRDefault="00094773" w:rsidP="00012B4B">
      <w:pPr>
        <w:spacing w:after="0" w:line="240" w:lineRule="auto"/>
      </w:pPr>
      <w:r>
        <w:separator/>
      </w:r>
    </w:p>
  </w:endnote>
  <w:endnote w:type="continuationSeparator" w:id="0">
    <w:p w:rsidR="00094773" w:rsidRDefault="00094773" w:rsidP="0001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73" w:rsidRDefault="00094773" w:rsidP="00012B4B">
      <w:pPr>
        <w:spacing w:after="0" w:line="240" w:lineRule="auto"/>
      </w:pPr>
      <w:r>
        <w:separator/>
      </w:r>
    </w:p>
  </w:footnote>
  <w:footnote w:type="continuationSeparator" w:id="0">
    <w:p w:rsidR="00094773" w:rsidRDefault="00094773" w:rsidP="0001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72503"/>
      <w:docPartObj>
        <w:docPartGallery w:val="Page Numbers (Top of Page)"/>
        <w:docPartUnique/>
      </w:docPartObj>
    </w:sdtPr>
    <w:sdtEndPr/>
    <w:sdtContent>
      <w:p w:rsidR="00012B4B" w:rsidRDefault="000947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1F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2B4B" w:rsidRDefault="00012B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43"/>
    <w:rsid w:val="00012B4B"/>
    <w:rsid w:val="00012CE6"/>
    <w:rsid w:val="000153EF"/>
    <w:rsid w:val="00024147"/>
    <w:rsid w:val="00062395"/>
    <w:rsid w:val="00094773"/>
    <w:rsid w:val="000C3C43"/>
    <w:rsid w:val="000E4D3B"/>
    <w:rsid w:val="00134D0B"/>
    <w:rsid w:val="00141405"/>
    <w:rsid w:val="00170025"/>
    <w:rsid w:val="00212EE6"/>
    <w:rsid w:val="0021378E"/>
    <w:rsid w:val="00216BAC"/>
    <w:rsid w:val="002804F1"/>
    <w:rsid w:val="003911A0"/>
    <w:rsid w:val="003C0EA1"/>
    <w:rsid w:val="004602C1"/>
    <w:rsid w:val="004668B0"/>
    <w:rsid w:val="00477C51"/>
    <w:rsid w:val="004E7451"/>
    <w:rsid w:val="00561D7C"/>
    <w:rsid w:val="005940A3"/>
    <w:rsid w:val="00641C27"/>
    <w:rsid w:val="00644A75"/>
    <w:rsid w:val="00653BEE"/>
    <w:rsid w:val="006C4934"/>
    <w:rsid w:val="006E639E"/>
    <w:rsid w:val="007335EA"/>
    <w:rsid w:val="007865E5"/>
    <w:rsid w:val="007F4786"/>
    <w:rsid w:val="008371F7"/>
    <w:rsid w:val="00845A72"/>
    <w:rsid w:val="00850FBA"/>
    <w:rsid w:val="008827DB"/>
    <w:rsid w:val="00902975"/>
    <w:rsid w:val="00982FDE"/>
    <w:rsid w:val="00987B11"/>
    <w:rsid w:val="009F1BDD"/>
    <w:rsid w:val="00AD4165"/>
    <w:rsid w:val="00AE0656"/>
    <w:rsid w:val="00B57C74"/>
    <w:rsid w:val="00C97684"/>
    <w:rsid w:val="00CC37F7"/>
    <w:rsid w:val="00CF7375"/>
    <w:rsid w:val="00D269BC"/>
    <w:rsid w:val="00DB64F3"/>
    <w:rsid w:val="00DE7CC6"/>
    <w:rsid w:val="00F16BE9"/>
    <w:rsid w:val="00F715F0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B4B"/>
  </w:style>
  <w:style w:type="paragraph" w:styleId="a5">
    <w:name w:val="footer"/>
    <w:basedOn w:val="a"/>
    <w:link w:val="a6"/>
    <w:uiPriority w:val="99"/>
    <w:semiHidden/>
    <w:unhideWhenUsed/>
    <w:rsid w:val="0001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B4B"/>
  </w:style>
  <w:style w:type="paragraph" w:styleId="a5">
    <w:name w:val="footer"/>
    <w:basedOn w:val="a"/>
    <w:link w:val="a6"/>
    <w:uiPriority w:val="99"/>
    <w:semiHidden/>
    <w:unhideWhenUsed/>
    <w:rsid w:val="0001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Тугаринова Наталья Владимировна</cp:lastModifiedBy>
  <cp:revision>2</cp:revision>
  <dcterms:created xsi:type="dcterms:W3CDTF">2023-08-16T07:09:00Z</dcterms:created>
  <dcterms:modified xsi:type="dcterms:W3CDTF">2023-08-16T07:09:00Z</dcterms:modified>
</cp:coreProperties>
</file>