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85" w:rsidRPr="008E7084" w:rsidRDefault="00C17F85" w:rsidP="00C17F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7084">
        <w:rPr>
          <w:rFonts w:ascii="Times New Roman" w:hAnsi="Times New Roman" w:cs="Times New Roman"/>
          <w:b/>
          <w:sz w:val="28"/>
          <w:szCs w:val="28"/>
        </w:rPr>
        <w:t>Объявление о проведении конкурса по определению в 2022 году получателей субсидии из бюджета Иркутского районного муниципального образования некоммерческим организациям, не являющимся государственными (муниципальными) учреждениями, в целях реализации мероприятий по оказанию финансовой поддержки социально ориентированным некоммерческим организациям</w:t>
      </w:r>
    </w:p>
    <w:p w:rsidR="00C17F85" w:rsidRPr="008E7084" w:rsidRDefault="00C17F85" w:rsidP="00C17F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 xml:space="preserve"> Срок проведения отбора: дата начала подачи заявок: 03.12.2021, дата окончания подачи заявок: 14.01.2022.</w:t>
      </w:r>
    </w:p>
    <w:p w:rsidR="00C17F85" w:rsidRPr="008E7084" w:rsidRDefault="00C17F85" w:rsidP="00C17F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Наименование ГРБС: Администрация ИРМО</w:t>
      </w:r>
    </w:p>
    <w:p w:rsidR="00C17F85" w:rsidRPr="008E7084" w:rsidRDefault="00C17F85" w:rsidP="00C17F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 xml:space="preserve">Место нахождения: 664001, г. Иркутск, ул. Рабочего штаба, 17, </w:t>
      </w:r>
      <w:proofErr w:type="spellStart"/>
      <w:r w:rsidRPr="008E70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E7084">
        <w:rPr>
          <w:rFonts w:ascii="Times New Roman" w:hAnsi="Times New Roman" w:cs="Times New Roman"/>
          <w:sz w:val="28"/>
          <w:szCs w:val="28"/>
        </w:rPr>
        <w:t xml:space="preserve">. 28. </w:t>
      </w:r>
    </w:p>
    <w:p w:rsidR="00C17F85" w:rsidRPr="008E7084" w:rsidRDefault="00C17F85" w:rsidP="00C17F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Почтовый адрес: 664001, г. Иркутск, ул. Рабочего штаба, 17.</w:t>
      </w:r>
    </w:p>
    <w:p w:rsidR="00C17F85" w:rsidRPr="008E7084" w:rsidRDefault="00C17F85" w:rsidP="00C17F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8E70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8E708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E70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irkraion</w:t>
        </w:r>
        <w:r w:rsidRPr="008E70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70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7084">
        <w:rPr>
          <w:rFonts w:ascii="Times New Roman" w:hAnsi="Times New Roman" w:cs="Times New Roman"/>
          <w:sz w:val="28"/>
          <w:szCs w:val="28"/>
        </w:rPr>
        <w:t>, телефон 718-043.</w:t>
      </w:r>
    </w:p>
    <w:p w:rsidR="00C17F85" w:rsidRPr="008E7084" w:rsidRDefault="00C17F85" w:rsidP="00C17F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Результаты предоставления субсидии: полное исполнение мероприятий СО НКО по направлениям: оказание социальных услуг населению по профилактике социального сиротства; поддержки материнства и детства; повышения качества жизни людей пожилого возраста; адаптации инвалидов и их семей.</w:t>
      </w:r>
    </w:p>
    <w:p w:rsidR="00C17F85" w:rsidRPr="008E7084" w:rsidRDefault="00C17F85" w:rsidP="00C17F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Требования к участникам конкурса: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на 1-е число месяца, предшествующего месяцу, в котором проводится конкурс: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1.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84">
        <w:rPr>
          <w:rFonts w:ascii="Times New Roman" w:hAnsi="Times New Roman" w:cs="Times New Roman"/>
          <w:sz w:val="28"/>
          <w:szCs w:val="28"/>
        </w:rPr>
        <w:t>2. у участника конкурса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Иркутским районным муниципальным образованием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</w:t>
      </w:r>
      <w:proofErr w:type="gramEnd"/>
      <w:r w:rsidRPr="008E708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E7084">
        <w:rPr>
          <w:rFonts w:ascii="Times New Roman" w:hAnsi="Times New Roman" w:cs="Times New Roman"/>
          <w:sz w:val="28"/>
          <w:szCs w:val="28"/>
        </w:rPr>
        <w:t>выполнением работ, оказанием услуг) получателями субсидий физическим лицам);</w:t>
      </w:r>
      <w:proofErr w:type="gramEnd"/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84">
        <w:rPr>
          <w:rFonts w:ascii="Times New Roman" w:hAnsi="Times New Roman" w:cs="Times New Roman"/>
          <w:sz w:val="28"/>
          <w:szCs w:val="28"/>
        </w:rPr>
        <w:t>3. участники конкурса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84">
        <w:rPr>
          <w:rFonts w:ascii="Times New Roman" w:hAnsi="Times New Roman" w:cs="Times New Roman"/>
          <w:sz w:val="28"/>
          <w:szCs w:val="28"/>
        </w:rPr>
        <w:t xml:space="preserve">4. участники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</w:t>
      </w:r>
      <w:r w:rsidRPr="008E7084">
        <w:rPr>
          <w:rFonts w:ascii="Times New Roman" w:hAnsi="Times New Roman" w:cs="Times New Roman"/>
          <w:sz w:val="28"/>
          <w:szCs w:val="28"/>
        </w:rPr>
        <w:lastRenderedPageBreak/>
        <w:t>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8E7084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процентов;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6. участники конкурса не должны получать средства из местного бюджета на цель, установленную настоящим Порядком, на основании иных муниципальных правовых актов;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E7084">
        <w:rPr>
          <w:rFonts w:ascii="Times New Roman" w:hAnsi="Times New Roman" w:cs="Times New Roman"/>
          <w:sz w:val="28"/>
          <w:szCs w:val="28"/>
        </w:rPr>
        <w:t xml:space="preserve">7. зарегистрированы в установленном законом порядке на территории Иркутского районного муниципального образования и осуществляет на территории Иркутского районного муниципального образования в соответствии со своими учредительными документами виды деятельности, предусмотренные </w:t>
      </w:r>
      <w:hyperlink r:id="rId6" w:history="1">
        <w:r w:rsidRPr="008E7084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8E7084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«О некоммерческих организациях».</w:t>
      </w:r>
      <w:proofErr w:type="gramEnd"/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Перечень документов, предоставляемых участниками: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Для участия в конкурсном отборе участники конкурса обязаны предоставить в уполномоченный орган следующие документы: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84">
        <w:rPr>
          <w:rFonts w:ascii="Times New Roman" w:hAnsi="Times New Roman" w:cs="Times New Roman"/>
          <w:color w:val="0000FF"/>
          <w:sz w:val="28"/>
          <w:szCs w:val="28"/>
        </w:rPr>
        <w:t>1) заявку</w:t>
      </w:r>
      <w:r w:rsidRPr="008E7084">
        <w:rPr>
          <w:rFonts w:ascii="Times New Roman" w:hAnsi="Times New Roman" w:cs="Times New Roman"/>
          <w:sz w:val="28"/>
          <w:szCs w:val="28"/>
        </w:rPr>
        <w:t xml:space="preserve"> на участие в конкурсе (далее - заявка), включающую согласие на публикацию (размещение) в информационно-телекоммуникационной сети Интернет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отбором, в свободной форме с приложением документов, указанных в подпунктах 2.6.2 – 2.6.8., пункте 2.7.</w:t>
      </w:r>
      <w:proofErr w:type="gramEnd"/>
      <w:r w:rsidRPr="008E7084">
        <w:rPr>
          <w:rFonts w:ascii="Times New Roman" w:hAnsi="Times New Roman" w:cs="Times New Roman"/>
          <w:sz w:val="28"/>
          <w:szCs w:val="28"/>
        </w:rPr>
        <w:t xml:space="preserve"> Порядка. Материалы заявки должны быть сброшюрованы в одну папку, листы пронумерованы, скреплены печатью (при наличии), подписаны (заверены) полномочными лицами. 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2) предлагаемый к реализации социально значимый проект (далее – проект), включающий: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 xml:space="preserve">1) титульный </w:t>
      </w:r>
      <w:hyperlink r:id="rId7" w:history="1">
        <w:r w:rsidRPr="008E7084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8E7084">
        <w:rPr>
          <w:rFonts w:ascii="Times New Roman" w:hAnsi="Times New Roman" w:cs="Times New Roman"/>
          <w:sz w:val="28"/>
          <w:szCs w:val="28"/>
        </w:rPr>
        <w:t>, содержащий название проекта и исполнителя;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2) общую характеристику ситуации в соответствующей сфере на начало реализации проекта;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3) цели и задачи проекта;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4) описание основных мероприятий проекта, с указанием социально-демографических групп населения, на которые направлена реализация проекта, предполагаемое количество участников проекта;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5) календарный план реализации мероприятий;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6) смету предполагаемых поступлений и планируемых расходов, а также ее обоснование;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7) ожидаемые результаты реализации проекта.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3) копии учредительных документов участника конкурса (устав, положение, учредительный договор) (действующая редакция);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4) документы, подтверждающие полномочия руководителя;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lastRenderedPageBreak/>
        <w:t>5) согласие субъектов персональных данных на их обработку (в случае, если информация (в том числе документы), включенная в состав заявки на участие в конкурсе, содержит персональные данные;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6) сведения об иных источниках финансирования проекта (при наличии);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7) сведения о расчетном счете для перечисления субсидии;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8) справку, составленную в произвольной форме и подписанную руководителем или иным уполномоченным им представителем и главным бухгалтером (при наличии) участника, содержащую информацию о том, что: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84">
        <w:rPr>
          <w:rFonts w:ascii="Times New Roman" w:hAnsi="Times New Roman" w:cs="Times New Roman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8E7084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участник отбора не является получателем средств из районного бюджета в соответствии с иными правовыми актами на цель, установленную настоящим Порядком.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Для участия в конкурсном отборе участники конкурса вправе предоставить в уполномоченный орган следующие документы: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1) справку Межрайонной инспекции ФНС об отсутств</w:t>
      </w:r>
      <w:proofErr w:type="gramStart"/>
      <w:r w:rsidRPr="008E7084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8E7084">
        <w:rPr>
          <w:rFonts w:ascii="Times New Roman" w:hAnsi="Times New Roman" w:cs="Times New Roman"/>
          <w:sz w:val="28"/>
          <w:szCs w:val="28"/>
        </w:rPr>
        <w:t>частника конкурсного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2) выписку из Единого государственного реестра юридических лиц, выданную не ранее чем за один месяц до дня подачи документов;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3) справку финансового органа администрации об отсутств</w:t>
      </w:r>
      <w:proofErr w:type="gramStart"/>
      <w:r w:rsidRPr="008E7084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8E7084">
        <w:rPr>
          <w:rFonts w:ascii="Times New Roman" w:hAnsi="Times New Roman" w:cs="Times New Roman"/>
          <w:sz w:val="28"/>
          <w:szCs w:val="28"/>
        </w:rPr>
        <w:t>частника просроченной задолженности по возврату в местный бюджет субсидий и иной просроченной задолженности перед бюджетом района;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4) сведения из финансового органа администрации о том, что участник не получает средства из местного бюджета на цель, установленную в настоящем Порядке, на основании иных муниципальных правовых актов.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Порядок подачи заявок: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 xml:space="preserve">Заявка подается лично уполномоченным представителем заявителя с представлением документа, удостоверяющего личность, в администрации </w:t>
      </w:r>
      <w:r w:rsidRPr="008E7084">
        <w:rPr>
          <w:rFonts w:ascii="Times New Roman" w:hAnsi="Times New Roman" w:cs="Times New Roman"/>
          <w:sz w:val="28"/>
          <w:szCs w:val="28"/>
        </w:rPr>
        <w:lastRenderedPageBreak/>
        <w:t xml:space="preserve">Иркутского районного муниципального образования по адресу: г. Иркутск, ул. Декабрьских Событий, 119А, </w:t>
      </w:r>
      <w:proofErr w:type="spellStart"/>
      <w:r w:rsidRPr="008E70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E7084">
        <w:rPr>
          <w:rFonts w:ascii="Times New Roman" w:hAnsi="Times New Roman" w:cs="Times New Roman"/>
          <w:sz w:val="28"/>
          <w:szCs w:val="28"/>
        </w:rPr>
        <w:t xml:space="preserve">. 108. 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Порядок отзыва заявок, возврата заявок: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Заявка, поступившая в уполномоченный орган после окончания срока приема заявок, не регистрируется и к участию в конкурсе не допускается.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Заявка может быть отозвана до окончания срока приема заявок путем направления в уполномоченный орган соответствующего письменного обращения участника конкурса в произвольной форме. Отозванные заявки не учитываются при определении количества заявок, представленных на участие в конкурсе.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Изменения и дополнения в заявки участников отбора могут быть представлены участником в уполномоченный орган в письменной форме в срок до окончания срока приема заявок, указанного в объявлении.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Правила рассмотрения и оценки заявок: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Совет рассматривает заявки участников конкурсного отбора, допущенных для участия в конкурсе, с выставлением баллов от 0 до 5 по следующим критериям: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1) соответствие приоритетным направлениям поддержки (оценивается соответствие целей мероприятий проекта);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2) 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 xml:space="preserve">3) 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 (программы), наличие необходимых ресурсов, достаточность финансовых средств для реализации мероприятий и достижения целей проекта (программы), а также наличие опыта выполнения в прошлом мероприятий, аналогичных по содержанию и </w:t>
      </w:r>
      <w:proofErr w:type="gramStart"/>
      <w:r w:rsidRPr="008E7084">
        <w:rPr>
          <w:rFonts w:ascii="Times New Roman" w:hAnsi="Times New Roman" w:cs="Times New Roman"/>
          <w:sz w:val="28"/>
          <w:szCs w:val="28"/>
        </w:rPr>
        <w:t>объему</w:t>
      </w:r>
      <w:proofErr w:type="gramEnd"/>
      <w:r w:rsidRPr="008E7084">
        <w:rPr>
          <w:rFonts w:ascii="Times New Roman" w:hAnsi="Times New Roman" w:cs="Times New Roman"/>
          <w:sz w:val="28"/>
          <w:szCs w:val="28"/>
        </w:rPr>
        <w:t xml:space="preserve"> заявляемым в проекте (программе), предоставление информации об организации в сети Интернет);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 xml:space="preserve">4) обоснованность (соответствие запрашиваемых средств на поддержку целям и мероприятиям проекта, наличие необходимых обоснований, расчетов, логики и </w:t>
      </w:r>
      <w:proofErr w:type="spellStart"/>
      <w:r w:rsidRPr="008E7084">
        <w:rPr>
          <w:rFonts w:ascii="Times New Roman" w:hAnsi="Times New Roman" w:cs="Times New Roman"/>
          <w:sz w:val="28"/>
          <w:szCs w:val="28"/>
        </w:rPr>
        <w:t>взаимоувязки</w:t>
      </w:r>
      <w:proofErr w:type="spellEnd"/>
      <w:r w:rsidRPr="008E7084">
        <w:rPr>
          <w:rFonts w:ascii="Times New Roman" w:hAnsi="Times New Roman" w:cs="Times New Roman"/>
          <w:sz w:val="28"/>
          <w:szCs w:val="28"/>
        </w:rPr>
        <w:t xml:space="preserve"> предлагаемых мероприятий);</w:t>
      </w:r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84">
        <w:rPr>
          <w:rFonts w:ascii="Times New Roman" w:hAnsi="Times New Roman" w:cs="Times New Roman"/>
          <w:sz w:val="28"/>
          <w:szCs w:val="28"/>
        </w:rPr>
        <w:t>5) 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(программы) добровольцев, объем предполагаемых поступлений на реализацию проекта (программы)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мероприятий).</w:t>
      </w:r>
      <w:proofErr w:type="gramEnd"/>
    </w:p>
    <w:p w:rsidR="00C17F85" w:rsidRPr="008E7084" w:rsidRDefault="00C17F85" w:rsidP="00C1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 xml:space="preserve">На основе баллов, полученных каждой заявкой, формируется рейтинг участников, в котором участники, получившие наибольшее количество баллов, получают более высокий рейтинг. Совет принимает решение о предоставлении субсидии участникам конкурса, имеющим с первого по </w:t>
      </w:r>
      <w:r w:rsidRPr="008E7084">
        <w:rPr>
          <w:rFonts w:ascii="Times New Roman" w:hAnsi="Times New Roman" w:cs="Times New Roman"/>
          <w:sz w:val="28"/>
          <w:szCs w:val="28"/>
        </w:rPr>
        <w:lastRenderedPageBreak/>
        <w:t>пятое место в рейтинге. Решение комиссии является основанием для заключения соглашения о предоставлении субсидии с заявителями, признанными победителями конкурса.</w:t>
      </w:r>
    </w:p>
    <w:p w:rsidR="00C17F85" w:rsidRPr="008E7084" w:rsidRDefault="00C17F85" w:rsidP="00C17F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Субсидия предоставляется победителям конкурса в размере исходя из занятого ими места в рейтинге:</w:t>
      </w:r>
    </w:p>
    <w:p w:rsidR="00C17F85" w:rsidRPr="008E7084" w:rsidRDefault="00C17F85" w:rsidP="00C17F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1 место – 650 000 рублей;</w:t>
      </w:r>
    </w:p>
    <w:p w:rsidR="00C17F85" w:rsidRPr="008E7084" w:rsidRDefault="00C17F85" w:rsidP="00C17F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2 место – 400 000 рублей;</w:t>
      </w:r>
    </w:p>
    <w:p w:rsidR="00C17F85" w:rsidRPr="008E7084" w:rsidRDefault="00C17F85" w:rsidP="00C17F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3 место – 350 000 рублей;</w:t>
      </w:r>
    </w:p>
    <w:p w:rsidR="00C17F85" w:rsidRPr="008E7084" w:rsidRDefault="00C17F85" w:rsidP="00C17F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4 место – 120 000 рублей;</w:t>
      </w:r>
    </w:p>
    <w:p w:rsidR="00C17F85" w:rsidRPr="008E7084" w:rsidRDefault="00C17F85" w:rsidP="00C17F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 xml:space="preserve">5 место – 100 000 рублей. </w:t>
      </w:r>
    </w:p>
    <w:p w:rsidR="00C17F85" w:rsidRPr="008E7084" w:rsidRDefault="00C17F85" w:rsidP="00C17F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Порядок предоставления разъяснений положений объявлений:</w:t>
      </w:r>
    </w:p>
    <w:p w:rsidR="00C17F85" w:rsidRPr="008E7084" w:rsidRDefault="00C17F85" w:rsidP="00C17F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В течение срока приема заявок на участие в конкурсе уполномоченный орган организует консультирование по всем вопросам, связанным с конку</w:t>
      </w:r>
      <w:bookmarkStart w:id="0" w:name="_GoBack"/>
      <w:bookmarkEnd w:id="0"/>
      <w:r w:rsidRPr="008E7084">
        <w:rPr>
          <w:rFonts w:ascii="Times New Roman" w:hAnsi="Times New Roman" w:cs="Times New Roman"/>
          <w:sz w:val="28"/>
          <w:szCs w:val="28"/>
        </w:rPr>
        <w:t xml:space="preserve">рсом, по адресу: 664001, г. Иркутск, ул. Рабочего штаба, 17, </w:t>
      </w:r>
      <w:proofErr w:type="spellStart"/>
      <w:r w:rsidRPr="008E70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E7084">
        <w:rPr>
          <w:rFonts w:ascii="Times New Roman" w:hAnsi="Times New Roman" w:cs="Times New Roman"/>
          <w:sz w:val="28"/>
          <w:szCs w:val="28"/>
        </w:rPr>
        <w:t xml:space="preserve">. 28. </w:t>
      </w:r>
    </w:p>
    <w:p w:rsidR="00C17F85" w:rsidRPr="008E7084" w:rsidRDefault="00C17F85" w:rsidP="00C17F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Срок подписания соглашения с победителем, условия признания победителя конкурса уклонившимся от заключения соглашения:</w:t>
      </w:r>
    </w:p>
    <w:p w:rsidR="00C17F85" w:rsidRPr="008E7084" w:rsidRDefault="00C17F85" w:rsidP="00C17F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084">
        <w:rPr>
          <w:rFonts w:ascii="Times New Roman" w:hAnsi="Times New Roman" w:cs="Times New Roman"/>
          <w:sz w:val="28"/>
          <w:szCs w:val="28"/>
        </w:rPr>
        <w:t>Победители конкурса должен подписать с администрацией соглашение в срок не позднее 5 рабочих дней после получения уведомления о принятии решения о предоставлении субсидии. В случае не заключения соглашения в установленный срок победитель (победители) отбора признается уклонившимся от заключения соглашения.</w:t>
      </w:r>
    </w:p>
    <w:sectPr w:rsidR="00C17F85" w:rsidRPr="008E7084" w:rsidSect="008E7084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85"/>
    <w:rsid w:val="008E7084"/>
    <w:rsid w:val="00BF0BD0"/>
    <w:rsid w:val="00C17F85"/>
    <w:rsid w:val="00C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F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28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283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F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28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283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253828B2911C7B8C0211A78892DE835265D084C9BB0B7C65BC79447F808309A95CC441E127676BA200D192F390F6AAD0259B569ABEE3082954913DR0d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19F466C8D7A00DF2487E2C9078B38346CAA598D34DB2C3A07E8688658E58135E8870D5BB4BEA498C7AC55EAAFA2BA2690F44B4D6At9D" TargetMode="External"/><Relationship Id="rId5" Type="http://schemas.openxmlformats.org/officeDocument/2006/relationships/hyperlink" Target="mailto:adm@irkra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Дарья Михайловна</dc:creator>
  <cp:lastModifiedBy>Матвеева Наталья Сергеевна</cp:lastModifiedBy>
  <cp:revision>4</cp:revision>
  <cp:lastPrinted>2021-12-06T01:54:00Z</cp:lastPrinted>
  <dcterms:created xsi:type="dcterms:W3CDTF">2021-12-02T01:35:00Z</dcterms:created>
  <dcterms:modified xsi:type="dcterms:W3CDTF">2021-12-06T02:03:00Z</dcterms:modified>
</cp:coreProperties>
</file>